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BE015" w14:textId="77777777" w:rsidR="00BB3F33" w:rsidRPr="00DF5CB8" w:rsidRDefault="00C122CB" w:rsidP="00BB3F33">
      <w:pPr>
        <w:pBdr>
          <w:bottom w:val="single" w:sz="4" w:space="1" w:color="auto"/>
        </w:pBdr>
        <w:rPr>
          <w:rFonts w:ascii="Arial" w:hAnsi="Arial" w:cs="Arial"/>
          <w:sz w:val="32"/>
          <w:szCs w:val="32"/>
          <w:lang w:val="es-NI"/>
        </w:rPr>
      </w:pPr>
      <w:r w:rsidRPr="00DF5CB8">
        <w:rPr>
          <w:rFonts w:ascii="Arial" w:hAnsi="Arial" w:cs="Arial"/>
          <w:b/>
          <w:smallCaps/>
          <w:sz w:val="32"/>
          <w:szCs w:val="32"/>
          <w:lang w:val="es-NI"/>
        </w:rPr>
        <w:t>GUÍA DE RESPUESTAS DE LOS EJERCICIOS SOBRE REDACCIÓN CONVERSACIONAL</w:t>
      </w:r>
      <w:r w:rsidR="00BB3F33" w:rsidRPr="00DF5CB8">
        <w:rPr>
          <w:rFonts w:ascii="Arial" w:hAnsi="Arial" w:cs="Arial"/>
          <w:b/>
          <w:smallCaps/>
          <w:sz w:val="32"/>
          <w:szCs w:val="32"/>
          <w:lang w:val="es-NI"/>
        </w:rPr>
        <w:t xml:space="preserve"> (WP3E)</w:t>
      </w:r>
    </w:p>
    <w:p w14:paraId="6C603BA6" w14:textId="77777777" w:rsidR="000D189F" w:rsidRPr="00DF5CB8" w:rsidRDefault="000D189F" w:rsidP="000D189F">
      <w:pPr>
        <w:spacing w:after="0"/>
        <w:rPr>
          <w:rFonts w:ascii="Arial" w:hAnsi="Arial" w:cs="Arial"/>
          <w:i/>
          <w:lang w:val="es-NI"/>
        </w:rPr>
      </w:pPr>
    </w:p>
    <w:p w14:paraId="42DD4E15" w14:textId="77777777" w:rsidR="000D189F" w:rsidRPr="00DF5CB8" w:rsidRDefault="000D189F" w:rsidP="000D189F">
      <w:pPr>
        <w:spacing w:after="0"/>
        <w:rPr>
          <w:rFonts w:ascii="Arial" w:hAnsi="Arial" w:cs="Arial"/>
          <w:i/>
          <w:lang w:val="es-NI"/>
        </w:rPr>
      </w:pPr>
    </w:p>
    <w:p w14:paraId="3F09625B" w14:textId="77777777" w:rsidR="000D189F" w:rsidRPr="00DF5CB8" w:rsidRDefault="000D189F" w:rsidP="000D189F">
      <w:pPr>
        <w:spacing w:after="0"/>
        <w:rPr>
          <w:rFonts w:ascii="Arial" w:hAnsi="Arial" w:cs="Arial"/>
          <w:i/>
          <w:lang w:val="es-NI"/>
        </w:rPr>
      </w:pPr>
    </w:p>
    <w:p w14:paraId="660F1805" w14:textId="77777777" w:rsidR="000D189F" w:rsidRPr="00DF5CB8" w:rsidRDefault="000D189F" w:rsidP="000D189F">
      <w:pPr>
        <w:spacing w:after="0"/>
        <w:rPr>
          <w:rFonts w:ascii="Arial" w:hAnsi="Arial" w:cs="Arial"/>
          <w:i/>
          <w:lang w:val="es-NI"/>
        </w:rPr>
      </w:pPr>
    </w:p>
    <w:p w14:paraId="6C196549" w14:textId="77777777" w:rsidR="000D189F" w:rsidRPr="00DF5CB8" w:rsidRDefault="000D189F" w:rsidP="000D189F">
      <w:pPr>
        <w:spacing w:after="0"/>
        <w:rPr>
          <w:rFonts w:ascii="Arial" w:hAnsi="Arial" w:cs="Arial"/>
          <w:i/>
          <w:lang w:val="es-NI"/>
        </w:rPr>
      </w:pPr>
    </w:p>
    <w:p w14:paraId="254F89D2" w14:textId="77777777" w:rsidR="000D189F" w:rsidRPr="00DF5CB8" w:rsidRDefault="000D189F" w:rsidP="000D189F">
      <w:pPr>
        <w:spacing w:after="0"/>
        <w:rPr>
          <w:rFonts w:ascii="Arial" w:hAnsi="Arial" w:cs="Arial"/>
          <w:i/>
          <w:lang w:val="es-NI"/>
        </w:rPr>
      </w:pPr>
    </w:p>
    <w:p w14:paraId="77671121" w14:textId="77777777" w:rsidR="000D189F" w:rsidRPr="00DF5CB8" w:rsidRDefault="000D189F" w:rsidP="000D189F">
      <w:pPr>
        <w:spacing w:after="0"/>
        <w:rPr>
          <w:rFonts w:ascii="Arial" w:hAnsi="Arial" w:cs="Arial"/>
          <w:i/>
          <w:lang w:val="es-NI"/>
        </w:rPr>
      </w:pPr>
    </w:p>
    <w:p w14:paraId="48092902" w14:textId="77777777" w:rsidR="000D189F" w:rsidRPr="00DF5CB8" w:rsidRDefault="000D189F" w:rsidP="000D189F">
      <w:pPr>
        <w:spacing w:after="0"/>
        <w:rPr>
          <w:rFonts w:ascii="Arial" w:hAnsi="Arial" w:cs="Arial"/>
          <w:i/>
          <w:lang w:val="es-NI"/>
        </w:rPr>
      </w:pPr>
    </w:p>
    <w:p w14:paraId="2276FBAF" w14:textId="77777777" w:rsidR="000D189F" w:rsidRPr="00DF5CB8" w:rsidRDefault="000D189F" w:rsidP="000D189F">
      <w:pPr>
        <w:spacing w:after="0"/>
        <w:rPr>
          <w:rFonts w:ascii="Arial" w:hAnsi="Arial" w:cs="Arial"/>
          <w:i/>
          <w:lang w:val="es-NI"/>
        </w:rPr>
      </w:pPr>
    </w:p>
    <w:p w14:paraId="49A226C4" w14:textId="77777777" w:rsidR="000D189F" w:rsidRPr="00DF5CB8" w:rsidRDefault="000D189F" w:rsidP="000D189F">
      <w:pPr>
        <w:spacing w:after="0"/>
        <w:rPr>
          <w:rFonts w:ascii="Arial" w:hAnsi="Arial" w:cs="Arial"/>
          <w:i/>
          <w:lang w:val="es-NI"/>
        </w:rPr>
      </w:pPr>
    </w:p>
    <w:p w14:paraId="6CB5FDE6" w14:textId="77777777" w:rsidR="000D189F" w:rsidRPr="00DF5CB8" w:rsidRDefault="000D189F" w:rsidP="000D189F">
      <w:pPr>
        <w:spacing w:after="0"/>
        <w:rPr>
          <w:rFonts w:ascii="Arial" w:hAnsi="Arial" w:cs="Arial"/>
          <w:i/>
          <w:lang w:val="es-NI"/>
        </w:rPr>
      </w:pPr>
    </w:p>
    <w:p w14:paraId="1CDA5273" w14:textId="77777777" w:rsidR="000D189F" w:rsidRPr="00DF5CB8" w:rsidRDefault="000D189F" w:rsidP="000D189F">
      <w:pPr>
        <w:spacing w:after="0"/>
        <w:rPr>
          <w:rFonts w:ascii="Arial" w:hAnsi="Arial" w:cs="Arial"/>
          <w:i/>
          <w:lang w:val="es-NI"/>
        </w:rPr>
      </w:pPr>
    </w:p>
    <w:p w14:paraId="7E99BCD9" w14:textId="77777777" w:rsidR="000D189F" w:rsidRPr="00DF5CB8" w:rsidRDefault="000D189F" w:rsidP="000D189F">
      <w:pPr>
        <w:spacing w:after="0"/>
        <w:rPr>
          <w:rFonts w:ascii="Arial" w:hAnsi="Arial" w:cs="Arial"/>
          <w:i/>
          <w:lang w:val="es-NI"/>
        </w:rPr>
      </w:pPr>
    </w:p>
    <w:p w14:paraId="6AEEBE13" w14:textId="77777777" w:rsidR="000D189F" w:rsidRPr="00DF5CB8" w:rsidRDefault="000D189F" w:rsidP="000D189F">
      <w:pPr>
        <w:spacing w:after="0"/>
        <w:rPr>
          <w:rFonts w:ascii="Arial" w:hAnsi="Arial" w:cs="Arial"/>
          <w:i/>
          <w:lang w:val="es-NI"/>
        </w:rPr>
      </w:pPr>
    </w:p>
    <w:p w14:paraId="63FED8CF" w14:textId="77777777" w:rsidR="000D189F" w:rsidRPr="00DF5CB8" w:rsidRDefault="000D189F" w:rsidP="000D189F">
      <w:pPr>
        <w:spacing w:after="0"/>
        <w:rPr>
          <w:rFonts w:ascii="Arial" w:hAnsi="Arial" w:cs="Arial"/>
          <w:i/>
          <w:lang w:val="es-NI"/>
        </w:rPr>
      </w:pPr>
    </w:p>
    <w:p w14:paraId="42D06B6B" w14:textId="77777777" w:rsidR="000D189F" w:rsidRPr="00DF5CB8" w:rsidRDefault="000D189F" w:rsidP="000D189F">
      <w:pPr>
        <w:spacing w:after="0"/>
        <w:rPr>
          <w:rFonts w:ascii="Arial" w:hAnsi="Arial" w:cs="Arial"/>
          <w:i/>
          <w:lang w:val="es-NI"/>
        </w:rPr>
      </w:pPr>
    </w:p>
    <w:p w14:paraId="50B5C921" w14:textId="77777777" w:rsidR="000D189F" w:rsidRPr="00DF5CB8" w:rsidRDefault="000D189F" w:rsidP="000D189F">
      <w:pPr>
        <w:spacing w:after="0"/>
        <w:rPr>
          <w:rFonts w:ascii="Arial" w:hAnsi="Arial" w:cs="Arial"/>
          <w:i/>
          <w:lang w:val="es-NI"/>
        </w:rPr>
      </w:pPr>
    </w:p>
    <w:p w14:paraId="68F1C7FC" w14:textId="77777777" w:rsidR="000D189F" w:rsidRPr="00DF5CB8" w:rsidRDefault="000D189F" w:rsidP="000D189F">
      <w:pPr>
        <w:spacing w:after="0"/>
        <w:rPr>
          <w:rFonts w:ascii="Arial" w:hAnsi="Arial" w:cs="Arial"/>
          <w:i/>
          <w:lang w:val="es-NI"/>
        </w:rPr>
      </w:pPr>
    </w:p>
    <w:p w14:paraId="1E91F5F3" w14:textId="77777777" w:rsidR="000D189F" w:rsidRPr="00DF5CB8" w:rsidRDefault="000D189F" w:rsidP="000D189F">
      <w:pPr>
        <w:spacing w:after="0"/>
        <w:rPr>
          <w:rFonts w:ascii="Arial" w:hAnsi="Arial" w:cs="Arial"/>
          <w:i/>
          <w:lang w:val="es-NI"/>
        </w:rPr>
      </w:pPr>
    </w:p>
    <w:p w14:paraId="6095383A" w14:textId="77777777" w:rsidR="000D189F" w:rsidRPr="00DF5CB8" w:rsidRDefault="000D189F" w:rsidP="000D189F">
      <w:pPr>
        <w:spacing w:after="0"/>
        <w:rPr>
          <w:rFonts w:ascii="Arial" w:hAnsi="Arial" w:cs="Arial"/>
          <w:i/>
          <w:lang w:val="es-NI"/>
        </w:rPr>
      </w:pPr>
    </w:p>
    <w:p w14:paraId="579AF7D0" w14:textId="77777777" w:rsidR="00BB3F33" w:rsidRPr="00DF5CB8" w:rsidRDefault="00BB3F33" w:rsidP="000D189F">
      <w:pPr>
        <w:spacing w:after="0"/>
        <w:rPr>
          <w:rFonts w:ascii="Arial" w:hAnsi="Arial" w:cs="Arial"/>
          <w:i/>
          <w:lang w:val="es-NI"/>
        </w:rPr>
      </w:pPr>
    </w:p>
    <w:p w14:paraId="6F21D23B" w14:textId="77777777" w:rsidR="00BB3F33" w:rsidRPr="00DF5CB8" w:rsidRDefault="00BB3F33" w:rsidP="000D189F">
      <w:pPr>
        <w:spacing w:after="0"/>
        <w:rPr>
          <w:rFonts w:ascii="Arial" w:hAnsi="Arial" w:cs="Arial"/>
          <w:i/>
          <w:lang w:val="es-NI"/>
        </w:rPr>
      </w:pPr>
    </w:p>
    <w:p w14:paraId="7F8B224F" w14:textId="77777777" w:rsidR="00BB3F33" w:rsidRPr="00DF5CB8" w:rsidRDefault="00BB3F33" w:rsidP="000D189F">
      <w:pPr>
        <w:spacing w:after="0"/>
        <w:rPr>
          <w:rFonts w:ascii="Arial" w:hAnsi="Arial" w:cs="Arial"/>
          <w:i/>
          <w:lang w:val="es-NI"/>
        </w:rPr>
      </w:pPr>
    </w:p>
    <w:p w14:paraId="17B01ABA" w14:textId="77777777" w:rsidR="00BB3F33" w:rsidRPr="00DF5CB8" w:rsidRDefault="00BB3F33" w:rsidP="000D189F">
      <w:pPr>
        <w:spacing w:after="0"/>
        <w:rPr>
          <w:rFonts w:ascii="Arial" w:hAnsi="Arial" w:cs="Arial"/>
          <w:i/>
          <w:lang w:val="es-NI"/>
        </w:rPr>
      </w:pPr>
    </w:p>
    <w:p w14:paraId="59FE05F2" w14:textId="77777777" w:rsidR="00BB3F33" w:rsidRPr="00DF5CB8" w:rsidRDefault="00BB3F33" w:rsidP="000D189F">
      <w:pPr>
        <w:spacing w:after="0"/>
        <w:rPr>
          <w:rFonts w:ascii="Arial" w:hAnsi="Arial" w:cs="Arial"/>
          <w:i/>
          <w:lang w:val="es-NI"/>
        </w:rPr>
      </w:pPr>
    </w:p>
    <w:p w14:paraId="0136ED7C" w14:textId="77777777" w:rsidR="00BB3F33" w:rsidRPr="00DF5CB8" w:rsidRDefault="00BB3F33" w:rsidP="000D189F">
      <w:pPr>
        <w:spacing w:after="0"/>
        <w:rPr>
          <w:rFonts w:ascii="Arial" w:hAnsi="Arial" w:cs="Arial"/>
          <w:i/>
          <w:lang w:val="es-NI"/>
        </w:rPr>
      </w:pPr>
    </w:p>
    <w:p w14:paraId="334155FC" w14:textId="77777777" w:rsidR="00BB3F33" w:rsidRPr="00DF5CB8" w:rsidRDefault="00BB3F33" w:rsidP="000D189F">
      <w:pPr>
        <w:spacing w:after="0"/>
        <w:rPr>
          <w:rFonts w:ascii="Arial" w:hAnsi="Arial" w:cs="Arial"/>
          <w:i/>
          <w:lang w:val="es-NI"/>
        </w:rPr>
      </w:pPr>
    </w:p>
    <w:p w14:paraId="6C8C7744" w14:textId="77777777" w:rsidR="00BB3F33" w:rsidRPr="00DF5CB8" w:rsidRDefault="00BB3F33" w:rsidP="000D189F">
      <w:pPr>
        <w:spacing w:after="0"/>
        <w:rPr>
          <w:rFonts w:ascii="Arial" w:hAnsi="Arial" w:cs="Arial"/>
          <w:i/>
          <w:lang w:val="es-NI"/>
        </w:rPr>
      </w:pPr>
    </w:p>
    <w:p w14:paraId="63C8656C" w14:textId="77777777" w:rsidR="00BB3F33" w:rsidRPr="00DF5CB8" w:rsidRDefault="00BB3F33" w:rsidP="000D189F">
      <w:pPr>
        <w:spacing w:after="0"/>
        <w:rPr>
          <w:rFonts w:ascii="Arial" w:hAnsi="Arial" w:cs="Arial"/>
          <w:i/>
          <w:lang w:val="es-NI"/>
        </w:rPr>
      </w:pPr>
    </w:p>
    <w:p w14:paraId="19E7D041" w14:textId="77777777" w:rsidR="000D189F" w:rsidRPr="00DF5CB8" w:rsidRDefault="000D189F" w:rsidP="000D189F">
      <w:pPr>
        <w:spacing w:after="0"/>
        <w:rPr>
          <w:rFonts w:ascii="Arial" w:hAnsi="Arial" w:cs="Arial"/>
          <w:i/>
          <w:lang w:val="es-NI"/>
        </w:rPr>
      </w:pPr>
    </w:p>
    <w:p w14:paraId="6D2D164B" w14:textId="77777777" w:rsidR="000D189F" w:rsidRPr="00DF5CB8" w:rsidRDefault="000D189F" w:rsidP="000D189F">
      <w:pPr>
        <w:spacing w:after="0"/>
        <w:rPr>
          <w:rFonts w:ascii="Arial" w:hAnsi="Arial" w:cs="Arial"/>
          <w:i/>
          <w:lang w:val="es-NI"/>
        </w:rPr>
      </w:pPr>
    </w:p>
    <w:p w14:paraId="75BD1C6D" w14:textId="77777777" w:rsidR="000D189F" w:rsidRPr="00DF5CB8" w:rsidRDefault="000D189F" w:rsidP="000D189F">
      <w:pPr>
        <w:spacing w:after="0"/>
        <w:rPr>
          <w:rFonts w:ascii="Arial" w:hAnsi="Arial" w:cs="Arial"/>
          <w:i/>
          <w:lang w:val="es-NI"/>
        </w:rPr>
      </w:pPr>
    </w:p>
    <w:p w14:paraId="72F87210" w14:textId="77777777" w:rsidR="000D189F" w:rsidRPr="00DF5CB8" w:rsidRDefault="000D189F" w:rsidP="000D189F">
      <w:pPr>
        <w:spacing w:after="0"/>
        <w:rPr>
          <w:rFonts w:ascii="Arial" w:hAnsi="Arial" w:cs="Arial"/>
          <w:i/>
          <w:lang w:val="es-NI"/>
        </w:rPr>
      </w:pPr>
    </w:p>
    <w:p w14:paraId="403CC261" w14:textId="77777777" w:rsidR="000D189F" w:rsidRPr="00DF5CB8" w:rsidRDefault="00C122CB" w:rsidP="00C122CB">
      <w:pPr>
        <w:spacing w:after="0"/>
        <w:jc w:val="both"/>
        <w:rPr>
          <w:rFonts w:ascii="Arial" w:hAnsi="Arial" w:cs="Arial"/>
          <w:i/>
          <w:lang w:val="es-NI"/>
        </w:rPr>
      </w:pPr>
      <w:r w:rsidRPr="00DF5CB8">
        <w:rPr>
          <w:rFonts w:ascii="Arial" w:hAnsi="Arial" w:cs="Arial"/>
          <w:i/>
          <w:lang w:val="es-NI"/>
        </w:rPr>
        <w:t xml:space="preserve">Los ejercicios y la presentación correspondiente fueron elaborados por Craig Storti en colaboración con Population Reference Bureau. Para mayor información sobre sus talleres de redacción, contactarlo en </w:t>
      </w:r>
      <w:hyperlink r:id="rId7" w:history="1">
        <w:r w:rsidR="000D189F" w:rsidRPr="00DF5CB8">
          <w:rPr>
            <w:rStyle w:val="Hyperlink"/>
            <w:rFonts w:ascii="Arial" w:hAnsi="Arial" w:cs="Arial"/>
            <w:i/>
            <w:lang w:val="es-NI"/>
          </w:rPr>
          <w:t>craig@craigstorti.com</w:t>
        </w:r>
      </w:hyperlink>
      <w:r w:rsidR="000D189F" w:rsidRPr="00DF5CB8">
        <w:rPr>
          <w:rFonts w:ascii="Arial" w:hAnsi="Arial" w:cs="Arial"/>
          <w:i/>
          <w:lang w:val="es-NI"/>
        </w:rPr>
        <w:t>.</w:t>
      </w:r>
    </w:p>
    <w:p w14:paraId="75F9D2BC" w14:textId="77777777" w:rsidR="006121D9" w:rsidRPr="00DF5CB8" w:rsidRDefault="006121D9" w:rsidP="0061028C">
      <w:pPr>
        <w:spacing w:after="0"/>
        <w:rPr>
          <w:rFonts w:ascii="Arial" w:hAnsi="Arial" w:cs="Arial"/>
          <w:b/>
          <w:color w:val="000080"/>
          <w:sz w:val="36"/>
          <w:lang w:val="es-NI"/>
        </w:rPr>
      </w:pPr>
    </w:p>
    <w:p w14:paraId="0C166BCA" w14:textId="77777777" w:rsidR="000D189F" w:rsidRPr="00DF5CB8" w:rsidRDefault="000D189F">
      <w:pPr>
        <w:rPr>
          <w:rFonts w:ascii="Arial" w:hAnsi="Arial" w:cs="Arial"/>
          <w:b/>
          <w:bCs/>
          <w:sz w:val="28"/>
          <w:lang w:val="es-NI"/>
        </w:rPr>
      </w:pPr>
      <w:r w:rsidRPr="00DF5CB8">
        <w:rPr>
          <w:rFonts w:ascii="Arial" w:hAnsi="Arial" w:cs="Arial"/>
          <w:b/>
          <w:bCs/>
          <w:sz w:val="28"/>
          <w:lang w:val="es-NI"/>
        </w:rPr>
        <w:br w:type="page"/>
      </w:r>
    </w:p>
    <w:p w14:paraId="5331D0AA" w14:textId="77777777" w:rsidR="006121D9" w:rsidRPr="00DF5CB8" w:rsidRDefault="00C122CB" w:rsidP="00BB3F33">
      <w:pPr>
        <w:tabs>
          <w:tab w:val="left" w:pos="5430"/>
        </w:tabs>
        <w:rPr>
          <w:rFonts w:ascii="Arial" w:hAnsi="Arial" w:cs="Arial"/>
          <w:b/>
          <w:bCs/>
          <w:sz w:val="32"/>
          <w:szCs w:val="32"/>
          <w:lang w:val="es-NI"/>
        </w:rPr>
      </w:pPr>
      <w:r w:rsidRPr="00DF5CB8">
        <w:rPr>
          <w:rFonts w:ascii="Arial" w:hAnsi="Arial" w:cs="Arial"/>
          <w:b/>
          <w:bCs/>
          <w:sz w:val="32"/>
          <w:szCs w:val="32"/>
          <w:lang w:val="es-NI"/>
        </w:rPr>
        <w:lastRenderedPageBreak/>
        <w:t xml:space="preserve">PRÁCTICA I: </w:t>
      </w:r>
      <w:r w:rsidR="00CE13FF" w:rsidRPr="00CE13FF">
        <w:rPr>
          <w:rFonts w:ascii="Arial" w:hAnsi="Arial" w:cs="Arial"/>
          <w:b/>
          <w:bCs/>
          <w:sz w:val="32"/>
          <w:szCs w:val="32"/>
          <w:lang w:val="es-US"/>
        </w:rPr>
        <w:t>Crear variedad de enunciados</w:t>
      </w:r>
      <w:r w:rsidR="00BB3F33" w:rsidRPr="00DF5CB8">
        <w:rPr>
          <w:rFonts w:ascii="Arial" w:hAnsi="Arial" w:cs="Arial"/>
          <w:b/>
          <w:bCs/>
          <w:sz w:val="32"/>
          <w:szCs w:val="32"/>
          <w:lang w:val="es-NI"/>
        </w:rPr>
        <w:tab/>
      </w:r>
    </w:p>
    <w:p w14:paraId="391EF102" w14:textId="77777777" w:rsidR="00C122CB" w:rsidRPr="00DF5CB8" w:rsidRDefault="00C122CB" w:rsidP="00C122CB">
      <w:pPr>
        <w:spacing w:after="120" w:line="264" w:lineRule="auto"/>
        <w:rPr>
          <w:rFonts w:ascii="Arial" w:hAnsi="Arial" w:cs="Arial"/>
          <w:szCs w:val="24"/>
          <w:lang w:val="es-NI"/>
        </w:rPr>
      </w:pPr>
      <w:r w:rsidRPr="00DF5CB8">
        <w:rPr>
          <w:rFonts w:ascii="Arial" w:hAnsi="Arial" w:cs="Arial"/>
          <w:szCs w:val="24"/>
          <w:lang w:val="es-NI"/>
        </w:rPr>
        <w:t>Una forma de evitar los mazazos de Sujeto-Verbo-Objeto (SVO) es combinar dos enunciados SVO en uno, utilizando uno de los tres métodos que acabamos de discutir:</w:t>
      </w:r>
    </w:p>
    <w:p w14:paraId="7310BF1A" w14:textId="77777777" w:rsidR="00C122CB" w:rsidRPr="00DF5CB8" w:rsidRDefault="00C122CB" w:rsidP="00C122CB">
      <w:pPr>
        <w:spacing w:after="120" w:line="264" w:lineRule="auto"/>
        <w:ind w:left="720"/>
        <w:rPr>
          <w:rFonts w:ascii="Arial" w:hAnsi="Arial" w:cs="Arial"/>
          <w:szCs w:val="24"/>
          <w:lang w:val="es-NI"/>
        </w:rPr>
      </w:pPr>
      <w:r w:rsidRPr="00DF5CB8">
        <w:rPr>
          <w:rFonts w:ascii="Arial" w:hAnsi="Arial" w:cs="Arial"/>
          <w:szCs w:val="24"/>
          <w:lang w:val="es-NI"/>
        </w:rPr>
        <w:t xml:space="preserve">1. Utilizar una palabra, frase u oración introductoria </w:t>
      </w:r>
    </w:p>
    <w:p w14:paraId="64803F6E" w14:textId="77777777" w:rsidR="00C122CB" w:rsidRPr="00DF5CB8" w:rsidRDefault="00C122CB" w:rsidP="00C122CB">
      <w:pPr>
        <w:spacing w:after="120" w:line="264" w:lineRule="auto"/>
        <w:ind w:left="720"/>
        <w:rPr>
          <w:rFonts w:ascii="Arial" w:hAnsi="Arial" w:cs="Arial"/>
          <w:szCs w:val="24"/>
          <w:lang w:val="es-NI"/>
        </w:rPr>
      </w:pPr>
      <w:r w:rsidRPr="00DF5CB8">
        <w:rPr>
          <w:rFonts w:ascii="Arial" w:hAnsi="Arial" w:cs="Arial"/>
          <w:szCs w:val="24"/>
          <w:lang w:val="es-NI"/>
        </w:rPr>
        <w:t>2. Utilizar información complementaria o incidental (</w:t>
      </w:r>
      <w:r w:rsidR="00DE6106">
        <w:rPr>
          <w:rFonts w:ascii="Arial" w:hAnsi="Arial" w:cs="Arial"/>
          <w:szCs w:val="24"/>
          <w:lang w:val="es-NI"/>
        </w:rPr>
        <w:t>parentética</w:t>
      </w:r>
      <w:r w:rsidRPr="00DF5CB8">
        <w:rPr>
          <w:rFonts w:ascii="Arial" w:hAnsi="Arial" w:cs="Arial"/>
          <w:szCs w:val="24"/>
          <w:lang w:val="es-NI"/>
        </w:rPr>
        <w:t>)</w:t>
      </w:r>
    </w:p>
    <w:p w14:paraId="270E49E3" w14:textId="77777777" w:rsidR="00C122CB" w:rsidRPr="00DF5CB8" w:rsidRDefault="00C122CB" w:rsidP="00C122CB">
      <w:pPr>
        <w:spacing w:after="120" w:line="264" w:lineRule="auto"/>
        <w:ind w:left="720"/>
        <w:rPr>
          <w:rFonts w:ascii="Arial" w:hAnsi="Arial" w:cs="Arial"/>
          <w:szCs w:val="24"/>
          <w:lang w:val="es-NI"/>
        </w:rPr>
      </w:pPr>
      <w:r w:rsidRPr="00DF5CB8">
        <w:rPr>
          <w:rFonts w:ascii="Arial" w:hAnsi="Arial" w:cs="Arial"/>
          <w:szCs w:val="24"/>
          <w:lang w:val="es-NI"/>
        </w:rPr>
        <w:t>3. Utilizar prolongadores de oraciones</w:t>
      </w:r>
    </w:p>
    <w:p w14:paraId="6A3544A8" w14:textId="77777777" w:rsidR="006121D9" w:rsidRPr="00DF5CB8" w:rsidRDefault="006121D9" w:rsidP="006121D9">
      <w:pPr>
        <w:rPr>
          <w:rFonts w:ascii="Arial" w:hAnsi="Arial" w:cs="Arial"/>
          <w:lang w:val="es-NI"/>
        </w:rPr>
      </w:pPr>
    </w:p>
    <w:p w14:paraId="1897CDE8" w14:textId="77777777" w:rsidR="006121D9" w:rsidRPr="00DF5CB8" w:rsidRDefault="00C122CB" w:rsidP="00464741">
      <w:pPr>
        <w:jc w:val="both"/>
        <w:rPr>
          <w:rFonts w:ascii="Arial" w:hAnsi="Arial" w:cs="Arial"/>
          <w:lang w:val="es-NI"/>
        </w:rPr>
      </w:pPr>
      <w:r w:rsidRPr="00DF5CB8">
        <w:rPr>
          <w:rFonts w:ascii="Arial" w:hAnsi="Arial" w:cs="Arial"/>
          <w:lang w:val="es-NI"/>
        </w:rPr>
        <w:t>Combinar los siguientes enunciados en uno solo</w:t>
      </w:r>
      <w:r w:rsidR="006121D9" w:rsidRPr="00DF5CB8">
        <w:rPr>
          <w:rFonts w:ascii="Arial" w:hAnsi="Arial" w:cs="Arial"/>
          <w:lang w:val="es-NI"/>
        </w:rPr>
        <w:t>. (</w:t>
      </w:r>
      <w:r w:rsidRPr="00DF5CB8">
        <w:rPr>
          <w:rFonts w:ascii="Arial" w:hAnsi="Arial" w:cs="Arial"/>
          <w:lang w:val="es-NI"/>
        </w:rPr>
        <w:t>La hoja de respuestas da una posibilidad; es natural que los participantes den otras</w:t>
      </w:r>
      <w:r w:rsidR="002F492D" w:rsidRPr="00DF5CB8">
        <w:rPr>
          <w:rFonts w:ascii="Arial" w:hAnsi="Arial" w:cs="Arial"/>
          <w:lang w:val="es-NI"/>
        </w:rPr>
        <w:t>)</w:t>
      </w:r>
      <w:r w:rsidR="00464741">
        <w:rPr>
          <w:rFonts w:ascii="Arial" w:hAnsi="Arial" w:cs="Arial"/>
          <w:lang w:val="es-NI"/>
        </w:rPr>
        <w:t>.</w:t>
      </w:r>
    </w:p>
    <w:p w14:paraId="12C2EDD6" w14:textId="77777777" w:rsidR="006121D9" w:rsidRPr="00DF5CB8" w:rsidRDefault="006121D9" w:rsidP="00464741">
      <w:pPr>
        <w:ind w:left="540" w:hanging="540"/>
        <w:jc w:val="both"/>
        <w:rPr>
          <w:rFonts w:ascii="Arial" w:hAnsi="Arial" w:cs="Arial"/>
          <w:lang w:val="es-NI"/>
        </w:rPr>
      </w:pPr>
    </w:p>
    <w:p w14:paraId="5B2AF931" w14:textId="77777777" w:rsidR="00C122CB" w:rsidRPr="00DF5CB8" w:rsidRDefault="00C122CB" w:rsidP="00464741">
      <w:pPr>
        <w:pStyle w:val="ListParagraph"/>
        <w:numPr>
          <w:ilvl w:val="0"/>
          <w:numId w:val="19"/>
        </w:numPr>
        <w:ind w:left="567"/>
        <w:jc w:val="both"/>
        <w:rPr>
          <w:rFonts w:ascii="Arial" w:hAnsi="Arial" w:cs="Arial"/>
          <w:lang w:val="es-NI"/>
        </w:rPr>
      </w:pPr>
      <w:r w:rsidRPr="00DF5CB8">
        <w:rPr>
          <w:rFonts w:ascii="Arial" w:hAnsi="Arial" w:cs="Arial"/>
          <w:lang w:val="es-NI"/>
        </w:rPr>
        <w:t>Varias políticas y prácticas relacionadas con la malaria y el tratamiento de niños enfermos han mejorado en Kenia. Estos cambios se han dado en parte porque las agencias internacionales tienen una estrecha colaboración con los funcionarios del Ministerio de Salud</w:t>
      </w:r>
      <w:r w:rsidR="00464741">
        <w:rPr>
          <w:rFonts w:ascii="Arial" w:hAnsi="Arial" w:cs="Arial"/>
          <w:lang w:val="es-NI"/>
        </w:rPr>
        <w:t>.</w:t>
      </w:r>
    </w:p>
    <w:p w14:paraId="1AA6AD76" w14:textId="77777777" w:rsidR="00C122CB" w:rsidRPr="00DF5CB8" w:rsidRDefault="006121D9" w:rsidP="00464741">
      <w:pPr>
        <w:ind w:left="540" w:hanging="540"/>
        <w:jc w:val="both"/>
        <w:rPr>
          <w:rFonts w:ascii="Arial" w:hAnsi="Arial" w:cs="Arial"/>
          <w:i/>
          <w:lang w:val="es-NI"/>
        </w:rPr>
      </w:pPr>
      <w:r w:rsidRPr="00DF5CB8">
        <w:rPr>
          <w:rFonts w:ascii="Arial" w:hAnsi="Arial" w:cs="Arial"/>
          <w:i/>
          <w:lang w:val="es-NI"/>
        </w:rPr>
        <w:tab/>
      </w:r>
      <w:r w:rsidR="00C122CB" w:rsidRPr="00DF5CB8">
        <w:rPr>
          <w:rFonts w:ascii="Arial" w:hAnsi="Arial" w:cs="Arial"/>
          <w:i/>
          <w:lang w:val="es-NI"/>
        </w:rPr>
        <w:t>Debido a que las agencias internacionales han estado trabajando estrechamente con funcionarios del Ministerio de Salud, varias políticas y prácticas relacionadas con la malaria y el tratamiento de niños enfermos han mejorado en Kenia.</w:t>
      </w:r>
    </w:p>
    <w:p w14:paraId="0759477C" w14:textId="77777777" w:rsidR="006121D9" w:rsidRPr="00DF5CB8" w:rsidRDefault="006121D9" w:rsidP="00464741">
      <w:pPr>
        <w:ind w:left="540" w:hanging="540"/>
        <w:jc w:val="both"/>
        <w:rPr>
          <w:rFonts w:ascii="Arial" w:hAnsi="Arial" w:cs="Arial"/>
          <w:lang w:val="es-NI"/>
        </w:rPr>
      </w:pPr>
      <w:r w:rsidRPr="00DF5CB8">
        <w:rPr>
          <w:rFonts w:ascii="Arial" w:hAnsi="Arial" w:cs="Arial"/>
          <w:lang w:val="es-NI"/>
        </w:rPr>
        <w:t xml:space="preserve">2. </w:t>
      </w:r>
      <w:r w:rsidRPr="00DF5CB8">
        <w:rPr>
          <w:rFonts w:ascii="Arial" w:hAnsi="Arial" w:cs="Arial"/>
          <w:lang w:val="es-NI"/>
        </w:rPr>
        <w:tab/>
      </w:r>
      <w:r w:rsidR="00C122CB" w:rsidRPr="00DF5CB8">
        <w:rPr>
          <w:rFonts w:ascii="Arial" w:hAnsi="Arial" w:cs="Arial"/>
          <w:szCs w:val="24"/>
          <w:lang w:val="es-NI"/>
        </w:rPr>
        <w:t>Hay problemas transfronterizos que exigen acciones globales. Los problemas y prioridades de salud de la mujer se han establecido como tales</w:t>
      </w:r>
      <w:r w:rsidRPr="00DF5CB8">
        <w:rPr>
          <w:rFonts w:ascii="Arial" w:hAnsi="Arial" w:cs="Arial"/>
          <w:lang w:val="es-NI"/>
        </w:rPr>
        <w:t>.</w:t>
      </w:r>
    </w:p>
    <w:p w14:paraId="07181BB2" w14:textId="77777777" w:rsidR="006121D9" w:rsidRPr="00DF5CB8" w:rsidRDefault="006121D9" w:rsidP="00464741">
      <w:pPr>
        <w:ind w:left="540" w:hanging="540"/>
        <w:jc w:val="both"/>
        <w:rPr>
          <w:rFonts w:ascii="Arial" w:hAnsi="Arial" w:cs="Arial"/>
          <w:i/>
          <w:lang w:val="es-NI"/>
        </w:rPr>
      </w:pPr>
      <w:r w:rsidRPr="00DF5CB8">
        <w:rPr>
          <w:rFonts w:ascii="Arial" w:hAnsi="Arial" w:cs="Arial"/>
          <w:i/>
          <w:lang w:val="es-NI"/>
        </w:rPr>
        <w:tab/>
      </w:r>
      <w:r w:rsidR="00C122CB" w:rsidRPr="00DF5CB8">
        <w:rPr>
          <w:rFonts w:ascii="Arial" w:hAnsi="Arial" w:cs="Arial"/>
          <w:i/>
          <w:lang w:val="es-NI"/>
        </w:rPr>
        <w:t>Existen ciertos problemas y prioridades, como los relacionados con la salud de la mujer, que trascienden las fronteras y requieren de acciones globales.</w:t>
      </w:r>
    </w:p>
    <w:p w14:paraId="42EB1F41" w14:textId="77777777" w:rsidR="006121D9" w:rsidRPr="00DF5CB8" w:rsidRDefault="006121D9" w:rsidP="00464741">
      <w:pPr>
        <w:ind w:left="540" w:hanging="540"/>
        <w:jc w:val="both"/>
        <w:rPr>
          <w:rFonts w:ascii="Arial" w:hAnsi="Arial" w:cs="Arial"/>
          <w:b/>
          <w:lang w:val="es-NI"/>
        </w:rPr>
      </w:pPr>
      <w:r w:rsidRPr="00DF5CB8">
        <w:rPr>
          <w:rFonts w:ascii="Arial" w:hAnsi="Arial" w:cs="Arial"/>
          <w:lang w:val="es-NI"/>
        </w:rPr>
        <w:t>3.</w:t>
      </w:r>
      <w:r w:rsidRPr="00DF5CB8">
        <w:rPr>
          <w:rFonts w:ascii="Arial" w:hAnsi="Arial" w:cs="Arial"/>
          <w:b/>
          <w:lang w:val="es-NI"/>
        </w:rPr>
        <w:tab/>
      </w:r>
      <w:r w:rsidR="00C122CB" w:rsidRPr="00DF5CB8">
        <w:rPr>
          <w:rFonts w:ascii="Arial" w:hAnsi="Arial" w:cs="Arial"/>
          <w:szCs w:val="24"/>
          <w:lang w:val="es-NI"/>
        </w:rPr>
        <w:t>Incluso, en la última década, muchos países han emprendido iniciativas para ampliar y mejorar la atención de la salud reproductiva. Estos esfuerzos cobraron impulso tras la Conferencia Internacional sobre Población y Desarrollo de 1994, celebrada en El Cairo</w:t>
      </w:r>
      <w:r w:rsidR="00464741">
        <w:rPr>
          <w:rFonts w:ascii="Arial" w:hAnsi="Arial" w:cs="Arial"/>
          <w:szCs w:val="24"/>
          <w:lang w:val="es-NI"/>
        </w:rPr>
        <w:t>.</w:t>
      </w:r>
    </w:p>
    <w:p w14:paraId="511AE52B" w14:textId="77777777" w:rsidR="006121D9" w:rsidRPr="00DF5CB8" w:rsidRDefault="006121D9" w:rsidP="00464741">
      <w:pPr>
        <w:ind w:left="540" w:hanging="540"/>
        <w:jc w:val="both"/>
        <w:rPr>
          <w:rFonts w:ascii="Arial" w:hAnsi="Arial" w:cs="Arial"/>
          <w:i/>
          <w:lang w:val="es-NI"/>
        </w:rPr>
      </w:pPr>
      <w:r w:rsidRPr="00DF5CB8">
        <w:rPr>
          <w:rFonts w:ascii="Arial" w:hAnsi="Arial" w:cs="Arial"/>
          <w:lang w:val="es-NI"/>
        </w:rPr>
        <w:tab/>
      </w:r>
      <w:r w:rsidR="00C122CB" w:rsidRPr="00DF5CB8">
        <w:rPr>
          <w:rFonts w:ascii="Arial" w:hAnsi="Arial" w:cs="Arial"/>
          <w:i/>
          <w:lang w:val="es-NI"/>
        </w:rPr>
        <w:t>Incluso en la última década, muchos países han emprendido iniciativas para ampliar y mejorar la atención de la salud reproductiva, esfuerzos que cobraron impulso tras la Conferencia Internacional sobre Población y Desarrollo celebrada en El Cairo en 1994.</w:t>
      </w:r>
    </w:p>
    <w:p w14:paraId="0FD67352" w14:textId="77777777" w:rsidR="006121D9" w:rsidRPr="00DF5CB8" w:rsidRDefault="006121D9" w:rsidP="00464741">
      <w:pPr>
        <w:ind w:left="540" w:hanging="540"/>
        <w:jc w:val="both"/>
        <w:rPr>
          <w:rFonts w:ascii="Arial" w:hAnsi="Arial" w:cs="Arial"/>
          <w:b/>
          <w:lang w:val="es-NI"/>
        </w:rPr>
      </w:pPr>
    </w:p>
    <w:p w14:paraId="3112DC51" w14:textId="77777777" w:rsidR="006121D9" w:rsidRPr="00DF5CB8" w:rsidRDefault="006121D9" w:rsidP="00464741">
      <w:pPr>
        <w:ind w:left="540" w:hanging="540"/>
        <w:jc w:val="both"/>
        <w:rPr>
          <w:rFonts w:ascii="Arial" w:hAnsi="Arial" w:cs="Arial"/>
          <w:b/>
          <w:lang w:val="es-NI"/>
        </w:rPr>
      </w:pPr>
    </w:p>
    <w:p w14:paraId="3B9AECDD" w14:textId="77777777" w:rsidR="006121D9" w:rsidRPr="00DF5CB8" w:rsidRDefault="006121D9" w:rsidP="00464741">
      <w:pPr>
        <w:ind w:left="540" w:hanging="540"/>
        <w:jc w:val="both"/>
        <w:rPr>
          <w:rFonts w:ascii="Arial" w:hAnsi="Arial" w:cs="Arial"/>
          <w:lang w:val="es-NI"/>
        </w:rPr>
      </w:pPr>
      <w:r w:rsidRPr="00DF5CB8">
        <w:rPr>
          <w:rFonts w:ascii="Arial" w:hAnsi="Arial" w:cs="Arial"/>
          <w:lang w:val="es-NI"/>
        </w:rPr>
        <w:lastRenderedPageBreak/>
        <w:t>4.</w:t>
      </w:r>
      <w:r w:rsidRPr="00DF5CB8">
        <w:rPr>
          <w:rFonts w:ascii="Arial" w:hAnsi="Arial" w:cs="Arial"/>
          <w:b/>
          <w:lang w:val="es-NI"/>
        </w:rPr>
        <w:tab/>
      </w:r>
      <w:r w:rsidR="00C122CB" w:rsidRPr="00DF5CB8">
        <w:rPr>
          <w:rFonts w:ascii="Arial" w:hAnsi="Arial" w:cs="Arial"/>
          <w:lang w:val="es-NI"/>
        </w:rPr>
        <w:t xml:space="preserve">La mejor manera de hacerlo es a través de la aspiración manual endouterina (AMEU). Es más segura, menos costosa </w:t>
      </w:r>
      <w:r w:rsidR="008E4238" w:rsidRPr="00DF5CB8">
        <w:rPr>
          <w:rFonts w:ascii="Arial" w:hAnsi="Arial" w:cs="Arial"/>
          <w:lang w:val="es-NI"/>
        </w:rPr>
        <w:t xml:space="preserve">y tan </w:t>
      </w:r>
      <w:r w:rsidR="00C122CB" w:rsidRPr="00DF5CB8">
        <w:rPr>
          <w:rFonts w:ascii="Arial" w:hAnsi="Arial" w:cs="Arial"/>
          <w:lang w:val="es-NI"/>
        </w:rPr>
        <w:t xml:space="preserve">efectiva </w:t>
      </w:r>
      <w:r w:rsidR="008E4238" w:rsidRPr="00DF5CB8">
        <w:rPr>
          <w:rFonts w:ascii="Arial" w:hAnsi="Arial" w:cs="Arial"/>
          <w:lang w:val="es-NI"/>
        </w:rPr>
        <w:t>como</w:t>
      </w:r>
      <w:r w:rsidR="00C122CB" w:rsidRPr="00DF5CB8">
        <w:rPr>
          <w:rFonts w:ascii="Arial" w:hAnsi="Arial" w:cs="Arial"/>
          <w:lang w:val="es-NI"/>
        </w:rPr>
        <w:t xml:space="preserve"> la tradicional técnica de dilatación y curetaje (D&amp;C</w:t>
      </w:r>
      <w:r w:rsidR="008E4238" w:rsidRPr="00DF5CB8">
        <w:rPr>
          <w:rFonts w:ascii="Arial" w:hAnsi="Arial" w:cs="Arial"/>
          <w:lang w:val="es-NI"/>
        </w:rPr>
        <w:t>)</w:t>
      </w:r>
      <w:r w:rsidR="00464741">
        <w:rPr>
          <w:rFonts w:ascii="Arial" w:hAnsi="Arial" w:cs="Arial"/>
          <w:lang w:val="es-NI"/>
        </w:rPr>
        <w:t>.</w:t>
      </w:r>
    </w:p>
    <w:p w14:paraId="417DA12B" w14:textId="77777777" w:rsidR="008E4238" w:rsidRPr="00DF5CB8" w:rsidRDefault="006121D9" w:rsidP="00464741">
      <w:pPr>
        <w:ind w:left="540" w:hanging="540"/>
        <w:jc w:val="both"/>
        <w:rPr>
          <w:rFonts w:ascii="Arial" w:hAnsi="Arial" w:cs="Arial"/>
          <w:i/>
          <w:lang w:val="es-NI"/>
        </w:rPr>
      </w:pPr>
      <w:r w:rsidRPr="00DF5CB8">
        <w:rPr>
          <w:rFonts w:ascii="Arial" w:hAnsi="Arial" w:cs="Arial"/>
          <w:lang w:val="es-NI"/>
        </w:rPr>
        <w:tab/>
      </w:r>
      <w:r w:rsidR="008E4238" w:rsidRPr="00DF5CB8">
        <w:rPr>
          <w:rFonts w:ascii="Arial" w:hAnsi="Arial" w:cs="Arial"/>
          <w:i/>
          <w:lang w:val="es-NI"/>
        </w:rPr>
        <w:t xml:space="preserve">La mejor manera de hacerlo es a través de la aspiración manual endouterina (AMEU), que es más segura, menos costosa y tan efectiva como la tradicional técnica de dilatación y curetaje (D&amp;C). </w:t>
      </w:r>
    </w:p>
    <w:p w14:paraId="0B9CC205" w14:textId="77777777" w:rsidR="006121D9" w:rsidRPr="00DF5CB8" w:rsidRDefault="006121D9" w:rsidP="00464741">
      <w:pPr>
        <w:ind w:left="540" w:hanging="540"/>
        <w:jc w:val="both"/>
        <w:rPr>
          <w:rFonts w:ascii="Arial" w:hAnsi="Arial" w:cs="Arial"/>
          <w:lang w:val="es-NI"/>
        </w:rPr>
      </w:pPr>
      <w:r w:rsidRPr="00DF5CB8">
        <w:rPr>
          <w:rFonts w:ascii="Arial" w:hAnsi="Arial" w:cs="Arial"/>
          <w:lang w:val="es-NI"/>
        </w:rPr>
        <w:t>5.</w:t>
      </w:r>
      <w:r w:rsidRPr="00DF5CB8">
        <w:rPr>
          <w:rFonts w:ascii="Arial" w:hAnsi="Arial" w:cs="Arial"/>
          <w:lang w:val="es-NI"/>
        </w:rPr>
        <w:tab/>
      </w:r>
      <w:r w:rsidR="008E4238" w:rsidRPr="00DF5CB8">
        <w:rPr>
          <w:rFonts w:ascii="Arial" w:hAnsi="Arial" w:cs="Arial"/>
          <w:szCs w:val="24"/>
          <w:lang w:val="es-NI"/>
        </w:rPr>
        <w:t>Se sabe que las personas hablarán sobre este tema sensible. Sin embargo, acá de nuevo insistimos, el seguimiento ha sido pobre</w:t>
      </w:r>
      <w:r w:rsidR="00464741">
        <w:rPr>
          <w:rFonts w:ascii="Arial" w:hAnsi="Arial" w:cs="Arial"/>
          <w:szCs w:val="24"/>
          <w:lang w:val="es-NI"/>
        </w:rPr>
        <w:t>.</w:t>
      </w:r>
    </w:p>
    <w:p w14:paraId="17CBF3AA" w14:textId="77777777" w:rsidR="006121D9" w:rsidRPr="00DF5CB8" w:rsidRDefault="006121D9" w:rsidP="00464741">
      <w:pPr>
        <w:ind w:left="540" w:hanging="540"/>
        <w:jc w:val="both"/>
        <w:rPr>
          <w:rFonts w:ascii="Arial" w:hAnsi="Arial" w:cs="Arial"/>
          <w:i/>
          <w:lang w:val="es-NI"/>
        </w:rPr>
      </w:pPr>
      <w:r w:rsidRPr="00DF5CB8">
        <w:rPr>
          <w:rFonts w:ascii="Arial" w:hAnsi="Arial" w:cs="Arial"/>
          <w:lang w:val="es-NI"/>
        </w:rPr>
        <w:tab/>
      </w:r>
      <w:r w:rsidR="008E4238" w:rsidRPr="00DF5CB8">
        <w:rPr>
          <w:rFonts w:ascii="Arial" w:hAnsi="Arial" w:cs="Arial"/>
          <w:i/>
          <w:lang w:val="es-NI"/>
        </w:rPr>
        <w:t>A pesar que el seguimiento ha sido pobre, se sabe que las personas hablarán sobre este tema sensible.</w:t>
      </w:r>
    </w:p>
    <w:p w14:paraId="064F7CEE" w14:textId="77777777" w:rsidR="006121D9" w:rsidRPr="00DF5CB8" w:rsidRDefault="006121D9" w:rsidP="00464741">
      <w:pPr>
        <w:ind w:left="540" w:hanging="540"/>
        <w:jc w:val="both"/>
        <w:rPr>
          <w:rFonts w:ascii="Arial" w:hAnsi="Arial" w:cs="Arial"/>
          <w:lang w:val="es-NI"/>
        </w:rPr>
      </w:pPr>
      <w:r w:rsidRPr="00DF5CB8">
        <w:rPr>
          <w:rFonts w:ascii="Arial" w:hAnsi="Arial" w:cs="Arial"/>
          <w:lang w:val="es-NI"/>
        </w:rPr>
        <w:t xml:space="preserve">6. </w:t>
      </w:r>
      <w:r w:rsidRPr="00DF5CB8">
        <w:rPr>
          <w:rFonts w:ascii="Arial" w:hAnsi="Arial" w:cs="Arial"/>
          <w:lang w:val="es-NI"/>
        </w:rPr>
        <w:tab/>
      </w:r>
      <w:r w:rsidR="008E4238" w:rsidRPr="00DF5CB8">
        <w:rPr>
          <w:rFonts w:ascii="Arial" w:hAnsi="Arial" w:cs="Arial"/>
          <w:lang w:val="es-NI"/>
        </w:rPr>
        <w:t>El otro grupo</w:t>
      </w:r>
      <w:r w:rsidR="00ED6E3C" w:rsidRPr="00DF5CB8">
        <w:rPr>
          <w:rFonts w:ascii="Arial" w:hAnsi="Arial" w:cs="Arial"/>
          <w:lang w:val="es-NI"/>
        </w:rPr>
        <w:t>, a menudo</w:t>
      </w:r>
      <w:r w:rsidR="008E4238" w:rsidRPr="00DF5CB8">
        <w:rPr>
          <w:rFonts w:ascii="Arial" w:hAnsi="Arial" w:cs="Arial"/>
          <w:lang w:val="es-NI"/>
        </w:rPr>
        <w:t xml:space="preserve"> objetivo</w:t>
      </w:r>
      <w:r w:rsidR="00ED6E3C" w:rsidRPr="00DF5CB8">
        <w:rPr>
          <w:rFonts w:ascii="Arial" w:hAnsi="Arial" w:cs="Arial"/>
          <w:lang w:val="es-NI"/>
        </w:rPr>
        <w:t>,</w:t>
      </w:r>
      <w:r w:rsidR="008E4238" w:rsidRPr="00DF5CB8">
        <w:rPr>
          <w:rFonts w:ascii="Arial" w:hAnsi="Arial" w:cs="Arial"/>
          <w:lang w:val="es-NI"/>
        </w:rPr>
        <w:t xml:space="preserve"> es el personal de salud. El personal de salud abarca desde trabajadores hospitalarios especializados hasta trabajadores de campo</w:t>
      </w:r>
      <w:r w:rsidR="00946EDB" w:rsidRPr="00DF5CB8">
        <w:rPr>
          <w:rFonts w:ascii="Arial" w:hAnsi="Arial" w:cs="Arial"/>
          <w:lang w:val="es-NI"/>
        </w:rPr>
        <w:t>.</w:t>
      </w:r>
    </w:p>
    <w:p w14:paraId="32786478" w14:textId="77777777" w:rsidR="006121D9" w:rsidRPr="00DF5CB8" w:rsidRDefault="006121D9" w:rsidP="00464741">
      <w:pPr>
        <w:ind w:left="540" w:hanging="540"/>
        <w:jc w:val="both"/>
        <w:rPr>
          <w:rFonts w:ascii="Arial" w:hAnsi="Arial" w:cs="Arial"/>
          <w:i/>
          <w:lang w:val="es-NI"/>
        </w:rPr>
      </w:pPr>
      <w:r w:rsidRPr="00DF5CB8">
        <w:rPr>
          <w:rFonts w:ascii="Arial" w:hAnsi="Arial" w:cs="Arial"/>
          <w:lang w:val="es-NI"/>
        </w:rPr>
        <w:tab/>
      </w:r>
      <w:r w:rsidR="00ED6E3C" w:rsidRPr="00DF5CB8">
        <w:rPr>
          <w:rFonts w:ascii="Arial" w:hAnsi="Arial" w:cs="Arial"/>
          <w:i/>
          <w:lang w:val="es-NI"/>
        </w:rPr>
        <w:t>El otro grupo a menudo objetivo es el personal de salud, que abarca desde trabajadores hospitalarios especializados hasta trabajadores de campo.</w:t>
      </w:r>
    </w:p>
    <w:p w14:paraId="4FB3174D" w14:textId="77777777" w:rsidR="006121D9" w:rsidRPr="00DF5CB8" w:rsidRDefault="006121D9" w:rsidP="00464741">
      <w:pPr>
        <w:ind w:left="540" w:hanging="540"/>
        <w:jc w:val="both"/>
        <w:rPr>
          <w:rFonts w:ascii="Arial" w:hAnsi="Arial" w:cs="Arial"/>
          <w:lang w:val="es-NI"/>
        </w:rPr>
      </w:pPr>
      <w:r w:rsidRPr="00DF5CB8">
        <w:rPr>
          <w:rFonts w:ascii="Arial" w:hAnsi="Arial" w:cs="Arial"/>
          <w:lang w:val="es-NI"/>
        </w:rPr>
        <w:t xml:space="preserve">7. </w:t>
      </w:r>
      <w:r w:rsidRPr="00DF5CB8">
        <w:rPr>
          <w:rFonts w:ascii="Arial" w:hAnsi="Arial" w:cs="Arial"/>
          <w:lang w:val="es-NI"/>
        </w:rPr>
        <w:tab/>
      </w:r>
      <w:r w:rsidR="00ED6E3C" w:rsidRPr="00DF5CB8">
        <w:rPr>
          <w:rFonts w:ascii="Arial" w:hAnsi="Arial" w:cs="Arial"/>
          <w:lang w:val="es-NI"/>
        </w:rPr>
        <w:t>Ahora es posible que Danida trabaje a niveles macro, meso y micro, y forje sinergias entre estos niveles. Estos enfoques complementarios se aplican en Ghana</w:t>
      </w:r>
      <w:r w:rsidR="00464741">
        <w:rPr>
          <w:rFonts w:ascii="Arial" w:hAnsi="Arial" w:cs="Arial"/>
          <w:lang w:val="es-NI"/>
        </w:rPr>
        <w:t>.</w:t>
      </w:r>
    </w:p>
    <w:p w14:paraId="2491B84B" w14:textId="77777777" w:rsidR="006121D9" w:rsidRPr="00DF5CB8" w:rsidRDefault="006121D9" w:rsidP="00464741">
      <w:pPr>
        <w:ind w:left="540" w:hanging="540"/>
        <w:jc w:val="both"/>
        <w:rPr>
          <w:rFonts w:ascii="Arial" w:hAnsi="Arial" w:cs="Arial"/>
          <w:i/>
          <w:lang w:val="es-NI"/>
        </w:rPr>
      </w:pPr>
      <w:r w:rsidRPr="00DF5CB8">
        <w:rPr>
          <w:rFonts w:ascii="Arial" w:hAnsi="Arial" w:cs="Arial"/>
          <w:lang w:val="es-NI"/>
        </w:rPr>
        <w:tab/>
      </w:r>
      <w:r w:rsidR="00327639" w:rsidRPr="00DF5CB8">
        <w:rPr>
          <w:rFonts w:ascii="Arial" w:hAnsi="Arial" w:cs="Arial"/>
          <w:i/>
          <w:lang w:val="es-NI"/>
        </w:rPr>
        <w:t>Ahora es posible que Danida trabaje a niveles macro, meso y micro, y forje sinergias entre estos niveles, enfoques complementarios que ya se están aplicando en Ghana</w:t>
      </w:r>
      <w:r w:rsidR="00464741">
        <w:rPr>
          <w:rFonts w:ascii="Arial" w:hAnsi="Arial" w:cs="Arial"/>
          <w:i/>
          <w:lang w:val="es-NI"/>
        </w:rPr>
        <w:t>.</w:t>
      </w:r>
    </w:p>
    <w:p w14:paraId="0557EE7D" w14:textId="77777777" w:rsidR="006121D9" w:rsidRPr="00DF5CB8" w:rsidRDefault="006121D9" w:rsidP="00464741">
      <w:pPr>
        <w:ind w:left="540" w:hanging="540"/>
        <w:jc w:val="both"/>
        <w:rPr>
          <w:rFonts w:ascii="Arial" w:hAnsi="Arial" w:cs="Arial"/>
          <w:lang w:val="es-NI"/>
        </w:rPr>
      </w:pPr>
      <w:r w:rsidRPr="00DF5CB8">
        <w:rPr>
          <w:rFonts w:ascii="Arial" w:hAnsi="Arial" w:cs="Arial"/>
          <w:lang w:val="es-NI"/>
        </w:rPr>
        <w:t xml:space="preserve">8. </w:t>
      </w:r>
      <w:r w:rsidRPr="00DF5CB8">
        <w:rPr>
          <w:rFonts w:ascii="Arial" w:hAnsi="Arial" w:cs="Arial"/>
          <w:lang w:val="es-NI"/>
        </w:rPr>
        <w:tab/>
      </w:r>
      <w:r w:rsidR="00327639" w:rsidRPr="00DF5CB8">
        <w:rPr>
          <w:rFonts w:ascii="Arial" w:hAnsi="Arial" w:cs="Arial"/>
          <w:lang w:val="es-NI"/>
        </w:rPr>
        <w:t>Otra área impulsada en gran medida por el Congreso es la práctica de vincular la ayuda exclusivamente a fuentes estadounidenses. En este caso, el grado de efectividad puede verse afectado al restringir la competencia, aumentar los costos y socavar el sentido de apropiación local.</w:t>
      </w:r>
    </w:p>
    <w:p w14:paraId="1964F1B4" w14:textId="77777777" w:rsidR="006121D9" w:rsidRPr="00DF5CB8" w:rsidRDefault="006121D9" w:rsidP="00464741">
      <w:pPr>
        <w:ind w:left="540" w:hanging="540"/>
        <w:jc w:val="both"/>
        <w:rPr>
          <w:rFonts w:ascii="Arial" w:hAnsi="Arial" w:cs="Arial"/>
          <w:i/>
          <w:lang w:val="es-NI"/>
        </w:rPr>
      </w:pPr>
      <w:r w:rsidRPr="00DF5CB8">
        <w:rPr>
          <w:rFonts w:ascii="Arial" w:hAnsi="Arial" w:cs="Arial"/>
          <w:lang w:val="es-NI"/>
        </w:rPr>
        <w:tab/>
      </w:r>
      <w:r w:rsidR="00327639" w:rsidRPr="00DF5CB8">
        <w:rPr>
          <w:rFonts w:ascii="Arial" w:hAnsi="Arial" w:cs="Arial"/>
          <w:i/>
          <w:lang w:val="es-NI"/>
        </w:rPr>
        <w:t>Otra área impulsada en gran medida por el Congreso es la práctica de atar la ayuda exclusivamente a fuentes estadounidenses, una práctica que podría reducir el grado de efectividad de la asistencia al restringir la competencia, aumentar los costos y socavar el sentido de apropiación local</w:t>
      </w:r>
      <w:r w:rsidR="00464741">
        <w:rPr>
          <w:rFonts w:ascii="Arial" w:hAnsi="Arial" w:cs="Arial"/>
          <w:i/>
          <w:lang w:val="es-NI"/>
        </w:rPr>
        <w:t>.</w:t>
      </w:r>
    </w:p>
    <w:p w14:paraId="50993405" w14:textId="77777777" w:rsidR="006121D9" w:rsidRPr="00DF5CB8" w:rsidRDefault="006121D9" w:rsidP="00464741">
      <w:pPr>
        <w:ind w:left="540" w:hanging="540"/>
        <w:jc w:val="both"/>
        <w:rPr>
          <w:rFonts w:ascii="Arial" w:hAnsi="Arial" w:cs="Arial"/>
          <w:i/>
          <w:lang w:val="es-NI"/>
        </w:rPr>
      </w:pPr>
      <w:r w:rsidRPr="00DF5CB8">
        <w:rPr>
          <w:rFonts w:ascii="Arial" w:hAnsi="Arial" w:cs="Arial"/>
          <w:i/>
          <w:lang w:val="es-NI"/>
        </w:rPr>
        <w:t>9.</w:t>
      </w:r>
      <w:r w:rsidRPr="00DF5CB8">
        <w:rPr>
          <w:rFonts w:ascii="Arial" w:hAnsi="Arial" w:cs="Arial"/>
          <w:lang w:val="es-NI"/>
        </w:rPr>
        <w:tab/>
      </w:r>
      <w:r w:rsidR="00327639" w:rsidRPr="00DF5CB8">
        <w:rPr>
          <w:rFonts w:ascii="Arial" w:hAnsi="Arial" w:cs="Arial"/>
          <w:szCs w:val="24"/>
          <w:lang w:val="es-NI"/>
        </w:rPr>
        <w:t>El informe resumido sobre el mapeo de las instalaciones de salud reveló que solo el 16 por ciento de las instalaciones tenían electricidad. Esta proporción fue mucho menor que la encontrada en el HFS</w:t>
      </w:r>
      <w:r w:rsidR="00464741">
        <w:rPr>
          <w:rFonts w:ascii="Arial" w:hAnsi="Arial" w:cs="Arial"/>
          <w:szCs w:val="24"/>
          <w:lang w:val="es-NI"/>
        </w:rPr>
        <w:t>.</w:t>
      </w:r>
    </w:p>
    <w:p w14:paraId="206D9569" w14:textId="77777777" w:rsidR="006121D9" w:rsidRPr="00DF5CB8" w:rsidRDefault="00327639" w:rsidP="00464741">
      <w:pPr>
        <w:ind w:left="540"/>
        <w:jc w:val="both"/>
        <w:rPr>
          <w:rFonts w:ascii="Arial" w:hAnsi="Arial" w:cs="Arial"/>
          <w:i/>
          <w:lang w:val="es-NI"/>
        </w:rPr>
      </w:pPr>
      <w:r w:rsidRPr="00DF5CB8">
        <w:rPr>
          <w:rFonts w:ascii="Arial" w:hAnsi="Arial" w:cs="Arial"/>
          <w:i/>
          <w:lang w:val="es-NI"/>
        </w:rPr>
        <w:t>El informe resumido del mapeo de las instalaciones de salud reveló que solo el 16 por ciento de las instalaciones tenían electricidad, una proporción mucho menor que la del HFS</w:t>
      </w:r>
      <w:r w:rsidR="006121D9" w:rsidRPr="00DF5CB8">
        <w:rPr>
          <w:rFonts w:ascii="Arial" w:hAnsi="Arial" w:cs="Arial"/>
          <w:i/>
          <w:lang w:val="es-NI"/>
        </w:rPr>
        <w:t>.</w:t>
      </w:r>
    </w:p>
    <w:p w14:paraId="27099EB5" w14:textId="77777777" w:rsidR="00BB3F33" w:rsidRPr="00DF5CB8" w:rsidRDefault="00BB3F33">
      <w:pPr>
        <w:rPr>
          <w:rFonts w:ascii="Arial" w:hAnsi="Arial" w:cs="Arial"/>
          <w:lang w:val="es-NI"/>
        </w:rPr>
      </w:pPr>
      <w:r w:rsidRPr="00DF5CB8">
        <w:rPr>
          <w:rFonts w:ascii="Arial" w:hAnsi="Arial" w:cs="Arial"/>
          <w:lang w:val="es-NI"/>
        </w:rPr>
        <w:br w:type="page"/>
      </w:r>
    </w:p>
    <w:p w14:paraId="371A5D1F" w14:textId="77777777" w:rsidR="006121D9" w:rsidRPr="00DF5CB8" w:rsidRDefault="006121D9" w:rsidP="00464741">
      <w:pPr>
        <w:ind w:left="540" w:hanging="540"/>
        <w:jc w:val="both"/>
        <w:rPr>
          <w:rFonts w:ascii="Arial" w:hAnsi="Arial" w:cs="Arial"/>
          <w:lang w:val="es-NI"/>
        </w:rPr>
      </w:pPr>
      <w:r w:rsidRPr="00DF5CB8">
        <w:rPr>
          <w:rFonts w:ascii="Arial" w:hAnsi="Arial" w:cs="Arial"/>
          <w:lang w:val="es-NI"/>
        </w:rPr>
        <w:lastRenderedPageBreak/>
        <w:t xml:space="preserve">10. </w:t>
      </w:r>
      <w:r w:rsidRPr="00DF5CB8">
        <w:rPr>
          <w:rFonts w:ascii="Arial" w:hAnsi="Arial" w:cs="Arial"/>
          <w:lang w:val="es-NI"/>
        </w:rPr>
        <w:tab/>
      </w:r>
      <w:r w:rsidR="00327639" w:rsidRPr="00DF5CB8">
        <w:rPr>
          <w:rFonts w:ascii="Arial" w:hAnsi="Arial" w:cs="Arial"/>
          <w:lang w:val="es-NI"/>
        </w:rPr>
        <w:t>Si bien la flexibilidad y la respuesta rápida de Dinamarca la colocan en una buena posición para trabajar en estados frágiles, las consideraciones políticas podrían obstaculizar la capacidad de definir una estrategia coherente de entrada y salida. Es un desafío para todos los países miembros del CAD</w:t>
      </w:r>
      <w:r w:rsidR="00464741">
        <w:rPr>
          <w:rFonts w:ascii="Arial" w:hAnsi="Arial" w:cs="Arial"/>
          <w:lang w:val="es-NI"/>
        </w:rPr>
        <w:t>.</w:t>
      </w:r>
    </w:p>
    <w:p w14:paraId="09734029" w14:textId="77777777" w:rsidR="00327639" w:rsidRPr="00DF5CB8" w:rsidRDefault="006121D9" w:rsidP="00464741">
      <w:pPr>
        <w:ind w:left="540" w:hanging="540"/>
        <w:jc w:val="both"/>
        <w:rPr>
          <w:rFonts w:ascii="Arial" w:hAnsi="Arial" w:cs="Arial"/>
          <w:i/>
          <w:lang w:val="es-NI"/>
        </w:rPr>
      </w:pPr>
      <w:r w:rsidRPr="00DF5CB8">
        <w:rPr>
          <w:rFonts w:ascii="Arial" w:hAnsi="Arial" w:cs="Arial"/>
          <w:lang w:val="es-NI"/>
        </w:rPr>
        <w:tab/>
      </w:r>
      <w:r w:rsidR="00327639" w:rsidRPr="00DF5CB8">
        <w:rPr>
          <w:rFonts w:ascii="Arial" w:hAnsi="Arial" w:cs="Arial"/>
          <w:i/>
          <w:lang w:val="es-NI"/>
        </w:rPr>
        <w:t>Si bien la flexibilidad y la respuesta rápida de Dinamarca la colocan en una buena posición para trabajar en estados frágiles, las consideraciones políticas podrían obstaculizar la capacidad de definir una estrategia coherente de entrada y salida, un desafío para todos los países miembros del CAD</w:t>
      </w:r>
      <w:r w:rsidR="00464741">
        <w:rPr>
          <w:rFonts w:ascii="Arial" w:hAnsi="Arial" w:cs="Arial"/>
          <w:i/>
          <w:lang w:val="es-NI"/>
        </w:rPr>
        <w:t>.</w:t>
      </w:r>
    </w:p>
    <w:p w14:paraId="25712CD4" w14:textId="77777777" w:rsidR="00327639" w:rsidRPr="00DF5CB8" w:rsidRDefault="006121D9" w:rsidP="00464741">
      <w:pPr>
        <w:pStyle w:val="BodyText"/>
        <w:ind w:left="547" w:hanging="547"/>
        <w:jc w:val="both"/>
        <w:rPr>
          <w:rFonts w:ascii="Arial" w:hAnsi="Arial" w:cs="Arial"/>
          <w:lang w:val="es-NI"/>
        </w:rPr>
      </w:pPr>
      <w:r w:rsidRPr="00DF5CB8">
        <w:rPr>
          <w:rFonts w:ascii="Arial" w:hAnsi="Arial" w:cs="Arial"/>
          <w:lang w:val="es-NI"/>
        </w:rPr>
        <w:t xml:space="preserve">11. </w:t>
      </w:r>
      <w:r w:rsidRPr="00DF5CB8">
        <w:rPr>
          <w:rFonts w:ascii="Arial" w:hAnsi="Arial" w:cs="Arial"/>
          <w:lang w:val="es-NI"/>
        </w:rPr>
        <w:tab/>
      </w:r>
      <w:r w:rsidR="00327639" w:rsidRPr="00DF5CB8">
        <w:rPr>
          <w:rFonts w:ascii="Arial" w:hAnsi="Arial" w:cs="Arial"/>
          <w:lang w:val="es-NI"/>
        </w:rPr>
        <w:t>La cooperación para el desarrollo es una oportunidad para ejercer liderazgo en el mundo. Debe ser una parte integral de las relaciones exterio</w:t>
      </w:r>
      <w:r w:rsidR="00464741">
        <w:rPr>
          <w:rFonts w:ascii="Arial" w:hAnsi="Arial" w:cs="Arial"/>
          <w:lang w:val="es-NI"/>
        </w:rPr>
        <w:t>res y de la estrategia nacional.</w:t>
      </w:r>
    </w:p>
    <w:p w14:paraId="01D182E2" w14:textId="77777777" w:rsidR="006121D9" w:rsidRPr="00DF5CB8" w:rsidRDefault="006121D9" w:rsidP="00464741">
      <w:pPr>
        <w:pStyle w:val="BodyText"/>
        <w:spacing w:after="0"/>
        <w:ind w:left="540" w:hanging="540"/>
        <w:jc w:val="both"/>
        <w:rPr>
          <w:rFonts w:ascii="Arial" w:hAnsi="Arial" w:cs="Arial"/>
          <w:i/>
          <w:lang w:val="es-NI"/>
        </w:rPr>
      </w:pPr>
      <w:r w:rsidRPr="00DF5CB8">
        <w:rPr>
          <w:rFonts w:ascii="Arial" w:hAnsi="Arial" w:cs="Arial"/>
          <w:lang w:val="es-NI"/>
        </w:rPr>
        <w:tab/>
      </w:r>
      <w:r w:rsidR="00327639" w:rsidRPr="00DF5CB8">
        <w:rPr>
          <w:rFonts w:ascii="Arial" w:hAnsi="Arial" w:cs="Arial"/>
          <w:i/>
          <w:lang w:val="es-NI"/>
        </w:rPr>
        <w:t>La</w:t>
      </w:r>
      <w:r w:rsidR="00603D6A" w:rsidRPr="00DF5CB8">
        <w:rPr>
          <w:rFonts w:ascii="Arial" w:hAnsi="Arial" w:cs="Arial"/>
          <w:i/>
          <w:lang w:val="es-NI"/>
        </w:rPr>
        <w:t xml:space="preserve"> cooperación para el desarrollo, </w:t>
      </w:r>
      <w:r w:rsidR="00327639" w:rsidRPr="00DF5CB8">
        <w:rPr>
          <w:rFonts w:ascii="Arial" w:hAnsi="Arial" w:cs="Arial"/>
          <w:i/>
          <w:lang w:val="es-NI"/>
        </w:rPr>
        <w:t>una oportunidad para ejercer liderazgo en el mundo</w:t>
      </w:r>
      <w:r w:rsidR="00603D6A" w:rsidRPr="00DF5CB8">
        <w:rPr>
          <w:rFonts w:ascii="Arial" w:hAnsi="Arial" w:cs="Arial"/>
          <w:i/>
          <w:lang w:val="es-NI"/>
        </w:rPr>
        <w:t>, d</w:t>
      </w:r>
      <w:r w:rsidR="00327639" w:rsidRPr="00DF5CB8">
        <w:rPr>
          <w:rFonts w:ascii="Arial" w:hAnsi="Arial" w:cs="Arial"/>
          <w:i/>
          <w:lang w:val="es-NI"/>
        </w:rPr>
        <w:t>ebe ser parte integral de las relaciones exteriores y de la estrategia nacional</w:t>
      </w:r>
      <w:r w:rsidRPr="00DF5CB8">
        <w:rPr>
          <w:rFonts w:ascii="Arial" w:hAnsi="Arial" w:cs="Arial"/>
          <w:i/>
          <w:lang w:val="es-NI"/>
        </w:rPr>
        <w:t>.</w:t>
      </w:r>
    </w:p>
    <w:p w14:paraId="5D96BE9D" w14:textId="77777777" w:rsidR="006121D9" w:rsidRPr="00DF5CB8" w:rsidRDefault="006121D9" w:rsidP="006121D9">
      <w:pPr>
        <w:jc w:val="center"/>
        <w:rPr>
          <w:rFonts w:ascii="Arial" w:hAnsi="Arial" w:cs="Arial"/>
          <w:b/>
          <w:bCs/>
          <w:sz w:val="28"/>
          <w:lang w:val="es-NI"/>
        </w:rPr>
      </w:pPr>
      <w:r w:rsidRPr="00DF5CB8">
        <w:rPr>
          <w:rFonts w:ascii="Arial" w:hAnsi="Arial" w:cs="Arial"/>
          <w:bCs/>
          <w:lang w:val="es-NI"/>
        </w:rPr>
        <w:br w:type="page"/>
      </w:r>
    </w:p>
    <w:p w14:paraId="7B1B74CF" w14:textId="77777777" w:rsidR="006121D9" w:rsidRPr="00DF5CB8" w:rsidRDefault="00603D6A" w:rsidP="00BB3F33">
      <w:pPr>
        <w:rPr>
          <w:rFonts w:ascii="Arial" w:hAnsi="Arial" w:cs="Arial"/>
          <w:b/>
          <w:bCs/>
          <w:sz w:val="32"/>
          <w:szCs w:val="32"/>
          <w:lang w:val="es-NI"/>
        </w:rPr>
      </w:pPr>
      <w:r w:rsidRPr="00DF5CB8">
        <w:rPr>
          <w:rFonts w:ascii="Arial" w:hAnsi="Arial" w:cs="Arial"/>
          <w:b/>
          <w:bCs/>
          <w:sz w:val="32"/>
          <w:szCs w:val="32"/>
          <w:lang w:val="es-NI"/>
        </w:rPr>
        <w:lastRenderedPageBreak/>
        <w:t xml:space="preserve">PRÁCTICA II: </w:t>
      </w:r>
      <w:r w:rsidR="00015083">
        <w:rPr>
          <w:rFonts w:ascii="Arial" w:hAnsi="Arial" w:cs="Arial"/>
          <w:b/>
          <w:bCs/>
          <w:sz w:val="32"/>
          <w:szCs w:val="32"/>
          <w:lang w:val="es-NI"/>
        </w:rPr>
        <w:t>Utiliza</w:t>
      </w:r>
      <w:r w:rsidR="00CE13FF">
        <w:rPr>
          <w:rFonts w:ascii="Arial" w:hAnsi="Arial" w:cs="Arial"/>
          <w:b/>
          <w:bCs/>
          <w:sz w:val="32"/>
          <w:szCs w:val="32"/>
          <w:lang w:val="es-NI"/>
        </w:rPr>
        <w:t>r</w:t>
      </w:r>
      <w:r w:rsidRPr="00DF5CB8">
        <w:rPr>
          <w:rFonts w:ascii="Arial" w:hAnsi="Arial" w:cs="Arial"/>
          <w:b/>
          <w:bCs/>
          <w:sz w:val="32"/>
          <w:szCs w:val="32"/>
          <w:lang w:val="es-NI"/>
        </w:rPr>
        <w:t xml:space="preserve"> agentes</w:t>
      </w:r>
    </w:p>
    <w:p w14:paraId="675D2FFE" w14:textId="77777777" w:rsidR="006121D9" w:rsidRPr="00DF5CB8" w:rsidRDefault="00603D6A" w:rsidP="006121D9">
      <w:pPr>
        <w:rPr>
          <w:rFonts w:ascii="Arial" w:hAnsi="Arial" w:cs="Arial"/>
          <w:szCs w:val="24"/>
          <w:lang w:val="es-NI"/>
        </w:rPr>
      </w:pPr>
      <w:r w:rsidRPr="00DF5CB8">
        <w:rPr>
          <w:rFonts w:ascii="Arial" w:hAnsi="Arial" w:cs="Arial"/>
          <w:szCs w:val="24"/>
          <w:lang w:val="es-NI"/>
        </w:rPr>
        <w:t>Rescriba estos enunciados utilizando agentes</w:t>
      </w:r>
      <w:r w:rsidR="006121D9" w:rsidRPr="00DF5CB8">
        <w:rPr>
          <w:rFonts w:ascii="Arial" w:hAnsi="Arial" w:cs="Arial"/>
          <w:szCs w:val="24"/>
          <w:lang w:val="es-NI"/>
        </w:rPr>
        <w:t xml:space="preserve">. </w:t>
      </w:r>
    </w:p>
    <w:p w14:paraId="7D071AC8" w14:textId="77777777" w:rsidR="006121D9" w:rsidRPr="00DF5CB8" w:rsidRDefault="006121D9" w:rsidP="007B7C36">
      <w:pPr>
        <w:jc w:val="center"/>
        <w:rPr>
          <w:rFonts w:ascii="Arial" w:hAnsi="Arial" w:cs="Arial"/>
          <w:b/>
          <w:sz w:val="28"/>
          <w:lang w:val="es-NI"/>
        </w:rPr>
      </w:pPr>
    </w:p>
    <w:p w14:paraId="149B5FFF" w14:textId="77777777" w:rsidR="006121D9" w:rsidRPr="00DF5CB8" w:rsidRDefault="009A5A22" w:rsidP="00464741">
      <w:pPr>
        <w:widowControl w:val="0"/>
        <w:autoSpaceDE w:val="0"/>
        <w:autoSpaceDN w:val="0"/>
        <w:adjustRightInd w:val="0"/>
        <w:ind w:left="426" w:hanging="426"/>
        <w:jc w:val="both"/>
        <w:rPr>
          <w:rFonts w:ascii="Arial" w:hAnsi="Arial" w:cs="Arial"/>
          <w:lang w:val="es-NI"/>
        </w:rPr>
      </w:pPr>
      <w:r w:rsidRPr="00DF5CB8">
        <w:rPr>
          <w:rFonts w:ascii="Arial" w:hAnsi="Arial" w:cs="Arial"/>
          <w:lang w:val="es-NI"/>
        </w:rPr>
        <w:t>1</w:t>
      </w:r>
      <w:r w:rsidR="006121D9" w:rsidRPr="00DF5CB8">
        <w:rPr>
          <w:rFonts w:ascii="Arial" w:hAnsi="Arial" w:cs="Arial"/>
          <w:lang w:val="es-NI"/>
        </w:rPr>
        <w:t>.</w:t>
      </w:r>
      <w:r w:rsidR="006121D9" w:rsidRPr="00DF5CB8">
        <w:rPr>
          <w:rFonts w:ascii="Arial" w:hAnsi="Arial" w:cs="Arial"/>
          <w:lang w:val="es-NI"/>
        </w:rPr>
        <w:tab/>
      </w:r>
      <w:r w:rsidR="007B7C36" w:rsidRPr="00DF5CB8">
        <w:rPr>
          <w:rFonts w:ascii="Arial" w:hAnsi="Arial" w:cs="Arial"/>
          <w:lang w:val="es-NI"/>
        </w:rPr>
        <w:t>Un plan para abordar cualquier requisito se reflejará en los acuerdos finales celebrados con cada sub-adjudicatario</w:t>
      </w:r>
      <w:r w:rsidR="00464741">
        <w:rPr>
          <w:rFonts w:ascii="Arial" w:hAnsi="Arial" w:cs="Arial"/>
          <w:lang w:val="es-NI"/>
        </w:rPr>
        <w:t>.</w:t>
      </w:r>
    </w:p>
    <w:p w14:paraId="27BE7E7F" w14:textId="77777777" w:rsidR="006121D9" w:rsidRPr="00DF5CB8" w:rsidRDefault="006121D9" w:rsidP="00464741">
      <w:pPr>
        <w:widowControl w:val="0"/>
        <w:autoSpaceDE w:val="0"/>
        <w:autoSpaceDN w:val="0"/>
        <w:adjustRightInd w:val="0"/>
        <w:ind w:left="426" w:hanging="426"/>
        <w:jc w:val="both"/>
        <w:rPr>
          <w:rFonts w:ascii="Arial" w:hAnsi="Arial" w:cs="Arial"/>
          <w:i/>
          <w:lang w:val="es-NI"/>
        </w:rPr>
      </w:pPr>
      <w:r w:rsidRPr="00DF5CB8">
        <w:rPr>
          <w:rFonts w:ascii="Arial" w:hAnsi="Arial" w:cs="Arial"/>
          <w:i/>
          <w:lang w:val="es-NI"/>
        </w:rPr>
        <w:tab/>
      </w:r>
      <w:r w:rsidR="007B7C36" w:rsidRPr="00DF5CB8">
        <w:rPr>
          <w:rFonts w:ascii="Arial" w:hAnsi="Arial" w:cs="Arial"/>
          <w:i/>
          <w:lang w:val="es-NI"/>
        </w:rPr>
        <w:t>Los acuerdos finales celebrados con cada sub-adjudicatario reflejarán un plan</w:t>
      </w:r>
      <w:r w:rsidRPr="00DF5CB8">
        <w:rPr>
          <w:rFonts w:ascii="Arial" w:hAnsi="Arial" w:cs="Arial"/>
          <w:i/>
          <w:lang w:val="es-NI"/>
        </w:rPr>
        <w:t>…</w:t>
      </w:r>
    </w:p>
    <w:p w14:paraId="5207A534" w14:textId="77777777" w:rsidR="006121D9" w:rsidRPr="00DF5CB8" w:rsidRDefault="009A5A22" w:rsidP="00464741">
      <w:pPr>
        <w:ind w:left="426" w:hanging="426"/>
        <w:jc w:val="both"/>
        <w:rPr>
          <w:rFonts w:ascii="Arial" w:hAnsi="Arial" w:cs="Arial"/>
          <w:sz w:val="16"/>
          <w:lang w:val="es-NI"/>
        </w:rPr>
      </w:pPr>
      <w:r w:rsidRPr="00DF5CB8">
        <w:rPr>
          <w:rFonts w:ascii="Arial" w:hAnsi="Arial" w:cs="Arial"/>
          <w:color w:val="000000"/>
          <w:szCs w:val="22"/>
          <w:lang w:val="es-NI"/>
        </w:rPr>
        <w:t>2</w:t>
      </w:r>
      <w:r w:rsidR="006121D9" w:rsidRPr="00DF5CB8">
        <w:rPr>
          <w:rFonts w:ascii="Arial" w:hAnsi="Arial" w:cs="Arial"/>
          <w:color w:val="000000"/>
          <w:szCs w:val="22"/>
          <w:lang w:val="es-NI"/>
        </w:rPr>
        <w:t>.</w:t>
      </w:r>
      <w:r w:rsidR="006121D9" w:rsidRPr="00DF5CB8">
        <w:rPr>
          <w:rFonts w:ascii="Arial" w:hAnsi="Arial" w:cs="Arial"/>
          <w:color w:val="000000"/>
          <w:szCs w:val="22"/>
          <w:lang w:val="es-NI"/>
        </w:rPr>
        <w:tab/>
      </w:r>
      <w:r w:rsidR="007B7C36" w:rsidRPr="00DF5CB8">
        <w:rPr>
          <w:rFonts w:ascii="Arial" w:hAnsi="Arial" w:cs="Arial"/>
          <w:color w:val="000000"/>
          <w:szCs w:val="22"/>
          <w:lang w:val="es-NI"/>
        </w:rPr>
        <w:t>Sin embargo, el gobierno aún no ha indicado cuándo se presentará dicha propuesta al Consejo de Ministros y al parlamento</w:t>
      </w:r>
      <w:r w:rsidR="006121D9" w:rsidRPr="00DF5CB8">
        <w:rPr>
          <w:rFonts w:ascii="Arial" w:hAnsi="Arial" w:cs="Arial"/>
          <w:color w:val="000000"/>
          <w:szCs w:val="22"/>
          <w:lang w:val="es-NI"/>
        </w:rPr>
        <w:t>.</w:t>
      </w:r>
    </w:p>
    <w:p w14:paraId="0A599848" w14:textId="77777777" w:rsidR="007B7C36" w:rsidRPr="00DF5CB8" w:rsidRDefault="006121D9" w:rsidP="00464741">
      <w:pPr>
        <w:widowControl w:val="0"/>
        <w:autoSpaceDE w:val="0"/>
        <w:autoSpaceDN w:val="0"/>
        <w:adjustRightInd w:val="0"/>
        <w:ind w:left="426" w:hanging="426"/>
        <w:jc w:val="both"/>
        <w:rPr>
          <w:rFonts w:ascii="Arial" w:hAnsi="Arial" w:cs="Arial"/>
          <w:i/>
          <w:color w:val="000000"/>
          <w:szCs w:val="22"/>
          <w:lang w:val="es-NI"/>
        </w:rPr>
      </w:pPr>
      <w:r w:rsidRPr="00DF5CB8">
        <w:rPr>
          <w:rFonts w:ascii="Arial" w:hAnsi="Arial" w:cs="Arial"/>
          <w:i/>
          <w:color w:val="000000"/>
          <w:szCs w:val="22"/>
          <w:lang w:val="es-NI"/>
        </w:rPr>
        <w:tab/>
      </w:r>
      <w:r w:rsidR="007B7C36" w:rsidRPr="00DF5CB8">
        <w:rPr>
          <w:rFonts w:ascii="Arial" w:hAnsi="Arial" w:cs="Arial"/>
          <w:i/>
          <w:color w:val="000000"/>
          <w:szCs w:val="22"/>
          <w:lang w:val="es-NI"/>
        </w:rPr>
        <w:t xml:space="preserve">Sin embargo, el gobierno aún no ha indicado cuándo presentará dicha propuesta </w:t>
      </w:r>
      <w:r w:rsidR="00624CB5" w:rsidRPr="00DF5CB8">
        <w:rPr>
          <w:rFonts w:ascii="Arial" w:hAnsi="Arial" w:cs="Arial"/>
          <w:i/>
          <w:color w:val="000000"/>
          <w:szCs w:val="22"/>
          <w:lang w:val="es-NI"/>
        </w:rPr>
        <w:t>a…</w:t>
      </w:r>
    </w:p>
    <w:p w14:paraId="2A33B436" w14:textId="77777777" w:rsidR="006121D9" w:rsidRPr="00DF5CB8" w:rsidRDefault="009A5A22" w:rsidP="00464741">
      <w:pPr>
        <w:widowControl w:val="0"/>
        <w:autoSpaceDE w:val="0"/>
        <w:autoSpaceDN w:val="0"/>
        <w:adjustRightInd w:val="0"/>
        <w:ind w:left="426" w:hanging="426"/>
        <w:jc w:val="both"/>
        <w:rPr>
          <w:rFonts w:ascii="Arial" w:hAnsi="Arial" w:cs="Arial"/>
          <w:lang w:val="es-NI"/>
        </w:rPr>
      </w:pPr>
      <w:r w:rsidRPr="00DF5CB8">
        <w:rPr>
          <w:rFonts w:ascii="Arial" w:hAnsi="Arial" w:cs="Arial"/>
          <w:lang w:val="es-NI"/>
        </w:rPr>
        <w:t>3</w:t>
      </w:r>
      <w:r w:rsidR="006121D9" w:rsidRPr="00DF5CB8">
        <w:rPr>
          <w:rFonts w:ascii="Arial" w:hAnsi="Arial" w:cs="Arial"/>
          <w:lang w:val="es-NI"/>
        </w:rPr>
        <w:t>.</w:t>
      </w:r>
      <w:r w:rsidR="006121D9" w:rsidRPr="00DF5CB8">
        <w:rPr>
          <w:rFonts w:ascii="Arial" w:hAnsi="Arial" w:cs="Arial"/>
          <w:lang w:val="es-NI"/>
        </w:rPr>
        <w:tab/>
      </w:r>
      <w:r w:rsidR="00624CB5" w:rsidRPr="00DF5CB8">
        <w:rPr>
          <w:rFonts w:ascii="Arial" w:hAnsi="Arial" w:cs="Arial"/>
          <w:szCs w:val="24"/>
          <w:lang w:val="es-NI"/>
        </w:rPr>
        <w:t>En la medida que resulte práctico, estas herramientas serán implementadas por las propias organizaciones voluntarias privadas (PVO) de manera participativa</w:t>
      </w:r>
      <w:r w:rsidR="006121D9" w:rsidRPr="00DF5CB8">
        <w:rPr>
          <w:rFonts w:ascii="Arial" w:hAnsi="Arial" w:cs="Arial"/>
          <w:lang w:val="es-NI"/>
        </w:rPr>
        <w:t>.</w:t>
      </w:r>
    </w:p>
    <w:p w14:paraId="1C953BFC" w14:textId="77777777" w:rsidR="006121D9" w:rsidRPr="00DF5CB8" w:rsidRDefault="006121D9" w:rsidP="00464741">
      <w:pPr>
        <w:widowControl w:val="0"/>
        <w:autoSpaceDE w:val="0"/>
        <w:autoSpaceDN w:val="0"/>
        <w:adjustRightInd w:val="0"/>
        <w:ind w:left="426" w:hanging="426"/>
        <w:jc w:val="both"/>
        <w:rPr>
          <w:rFonts w:ascii="Arial" w:hAnsi="Arial" w:cs="Arial"/>
          <w:i/>
          <w:lang w:val="es-NI"/>
        </w:rPr>
      </w:pPr>
      <w:r w:rsidRPr="00DF5CB8">
        <w:rPr>
          <w:rFonts w:ascii="Arial" w:hAnsi="Arial" w:cs="Arial"/>
          <w:i/>
          <w:lang w:val="es-NI"/>
        </w:rPr>
        <w:tab/>
      </w:r>
      <w:r w:rsidR="00624CB5" w:rsidRPr="00DF5CB8">
        <w:rPr>
          <w:rFonts w:ascii="Arial" w:hAnsi="Arial" w:cs="Arial"/>
          <w:i/>
          <w:lang w:val="es-NI"/>
        </w:rPr>
        <w:t>En la medida que resulte práctico, las organizaciones voluntarias privadas (PVO) implementarán por sí mismas estas herramientas</w:t>
      </w:r>
      <w:r w:rsidRPr="00DF5CB8">
        <w:rPr>
          <w:rFonts w:ascii="Arial" w:hAnsi="Arial" w:cs="Arial"/>
          <w:i/>
          <w:lang w:val="es-NI"/>
        </w:rPr>
        <w:t>…</w:t>
      </w:r>
    </w:p>
    <w:p w14:paraId="242AE726" w14:textId="77777777" w:rsidR="006121D9" w:rsidRPr="00DF5CB8" w:rsidRDefault="009A5A22" w:rsidP="00464741">
      <w:pPr>
        <w:pStyle w:val="ListParagraph"/>
        <w:spacing w:after="0"/>
        <w:ind w:left="426" w:hanging="426"/>
        <w:jc w:val="both"/>
        <w:rPr>
          <w:rFonts w:ascii="Arial" w:hAnsi="Arial" w:cs="Arial"/>
          <w:szCs w:val="23"/>
          <w:lang w:val="es-NI"/>
        </w:rPr>
      </w:pPr>
      <w:r w:rsidRPr="00DF5CB8">
        <w:rPr>
          <w:rFonts w:ascii="Arial" w:hAnsi="Arial" w:cs="Arial"/>
          <w:lang w:val="es-NI"/>
        </w:rPr>
        <w:t>4</w:t>
      </w:r>
      <w:r w:rsidR="006121D9" w:rsidRPr="00DF5CB8">
        <w:rPr>
          <w:rFonts w:ascii="Arial" w:hAnsi="Arial" w:cs="Arial"/>
          <w:lang w:val="es-NI"/>
        </w:rPr>
        <w:t>.</w:t>
      </w:r>
      <w:r w:rsidR="006121D9" w:rsidRPr="00DF5CB8">
        <w:rPr>
          <w:rFonts w:ascii="Arial" w:hAnsi="Arial" w:cs="Arial"/>
          <w:lang w:val="es-NI"/>
        </w:rPr>
        <w:tab/>
      </w:r>
      <w:r w:rsidR="00624CB5" w:rsidRPr="00DF5CB8">
        <w:rPr>
          <w:rFonts w:ascii="Arial" w:hAnsi="Arial" w:cs="Arial"/>
          <w:szCs w:val="24"/>
          <w:lang w:val="es-NI"/>
        </w:rPr>
        <w:t>La adaptación y la mitigación al cambio climático se identificaron entre las principales prioridades para el trabajo de los miembros en una encuesta reciente</w:t>
      </w:r>
      <w:r w:rsidR="006121D9" w:rsidRPr="00DF5CB8">
        <w:rPr>
          <w:rFonts w:ascii="Arial" w:hAnsi="Arial" w:cs="Arial"/>
          <w:szCs w:val="23"/>
          <w:lang w:val="es-NI"/>
        </w:rPr>
        <w:t>.</w:t>
      </w:r>
    </w:p>
    <w:p w14:paraId="1CF263EA" w14:textId="77777777" w:rsidR="006121D9" w:rsidRPr="00DF5CB8" w:rsidRDefault="006121D9" w:rsidP="00464741">
      <w:pPr>
        <w:pStyle w:val="ListParagraph"/>
        <w:spacing w:after="0"/>
        <w:ind w:left="426" w:hanging="426"/>
        <w:jc w:val="both"/>
        <w:rPr>
          <w:rFonts w:ascii="Arial" w:hAnsi="Arial" w:cs="Arial"/>
          <w:szCs w:val="23"/>
          <w:lang w:val="es-NI"/>
        </w:rPr>
      </w:pPr>
    </w:p>
    <w:p w14:paraId="19EFC9F3" w14:textId="77777777" w:rsidR="006121D9" w:rsidRPr="00DF5CB8" w:rsidRDefault="006121D9" w:rsidP="00464741">
      <w:pPr>
        <w:pStyle w:val="ListParagraph"/>
        <w:spacing w:after="0"/>
        <w:ind w:left="426" w:hanging="426"/>
        <w:jc w:val="both"/>
        <w:rPr>
          <w:rFonts w:ascii="Arial" w:hAnsi="Arial" w:cs="Arial"/>
          <w:i/>
          <w:szCs w:val="23"/>
          <w:lang w:val="es-NI"/>
        </w:rPr>
      </w:pPr>
      <w:r w:rsidRPr="00DF5CB8">
        <w:rPr>
          <w:rFonts w:ascii="Arial" w:hAnsi="Arial" w:cs="Arial"/>
          <w:i/>
          <w:szCs w:val="23"/>
          <w:lang w:val="es-NI"/>
        </w:rPr>
        <w:tab/>
      </w:r>
      <w:r w:rsidR="00624CB5" w:rsidRPr="00DF5CB8">
        <w:rPr>
          <w:rFonts w:ascii="Arial" w:hAnsi="Arial" w:cs="Arial"/>
          <w:i/>
          <w:szCs w:val="23"/>
          <w:lang w:val="es-NI"/>
        </w:rPr>
        <w:t>En una encuesta</w:t>
      </w:r>
      <w:r w:rsidRPr="00DF5CB8">
        <w:rPr>
          <w:rFonts w:ascii="Arial" w:hAnsi="Arial" w:cs="Arial"/>
          <w:i/>
          <w:szCs w:val="23"/>
          <w:lang w:val="es-NI"/>
        </w:rPr>
        <w:t xml:space="preserve"> rec</w:t>
      </w:r>
      <w:r w:rsidR="00624CB5" w:rsidRPr="00DF5CB8">
        <w:rPr>
          <w:rFonts w:ascii="Arial" w:hAnsi="Arial" w:cs="Arial"/>
          <w:i/>
          <w:szCs w:val="23"/>
          <w:lang w:val="es-NI"/>
        </w:rPr>
        <w:t>i</w:t>
      </w:r>
      <w:r w:rsidRPr="00DF5CB8">
        <w:rPr>
          <w:rFonts w:ascii="Arial" w:hAnsi="Arial" w:cs="Arial"/>
          <w:i/>
          <w:szCs w:val="23"/>
          <w:lang w:val="es-NI"/>
        </w:rPr>
        <w:t>ent</w:t>
      </w:r>
      <w:r w:rsidR="00624CB5" w:rsidRPr="00DF5CB8">
        <w:rPr>
          <w:rFonts w:ascii="Arial" w:hAnsi="Arial" w:cs="Arial"/>
          <w:i/>
          <w:szCs w:val="23"/>
          <w:lang w:val="es-NI"/>
        </w:rPr>
        <w:t>e, los miembros identificaron</w:t>
      </w:r>
      <w:r w:rsidRPr="00DF5CB8">
        <w:rPr>
          <w:rFonts w:ascii="Arial" w:hAnsi="Arial" w:cs="Arial"/>
          <w:i/>
          <w:szCs w:val="23"/>
          <w:lang w:val="es-NI"/>
        </w:rPr>
        <w:t xml:space="preserve"> </w:t>
      </w:r>
      <w:r w:rsidR="00624CB5" w:rsidRPr="00DF5CB8">
        <w:rPr>
          <w:rFonts w:ascii="Arial" w:hAnsi="Arial" w:cs="Arial"/>
          <w:i/>
          <w:szCs w:val="23"/>
          <w:lang w:val="es-NI"/>
        </w:rPr>
        <w:t>el cambio climático..</w:t>
      </w:r>
      <w:r w:rsidRPr="00DF5CB8">
        <w:rPr>
          <w:rFonts w:ascii="Arial" w:hAnsi="Arial" w:cs="Arial"/>
          <w:i/>
          <w:szCs w:val="23"/>
          <w:lang w:val="es-NI"/>
        </w:rPr>
        <w:t>.</w:t>
      </w:r>
    </w:p>
    <w:p w14:paraId="1F231CC3" w14:textId="77777777" w:rsidR="006121D9" w:rsidRPr="00DF5CB8" w:rsidRDefault="006121D9" w:rsidP="00464741">
      <w:pPr>
        <w:pStyle w:val="ListParagraph"/>
        <w:spacing w:after="0"/>
        <w:ind w:left="426" w:hanging="426"/>
        <w:jc w:val="both"/>
        <w:rPr>
          <w:rFonts w:ascii="Arial" w:hAnsi="Arial" w:cs="Arial"/>
          <w:szCs w:val="23"/>
          <w:lang w:val="es-NI"/>
        </w:rPr>
      </w:pPr>
    </w:p>
    <w:p w14:paraId="21132222" w14:textId="77777777" w:rsidR="00624CB5" w:rsidRPr="00DF5CB8" w:rsidRDefault="009A5A22" w:rsidP="00464741">
      <w:pPr>
        <w:spacing w:after="0"/>
        <w:ind w:left="426" w:hanging="426"/>
        <w:jc w:val="both"/>
        <w:rPr>
          <w:rFonts w:ascii="Arial" w:hAnsi="Arial" w:cs="Arial"/>
          <w:bCs/>
          <w:lang w:val="es-NI"/>
        </w:rPr>
      </w:pPr>
      <w:r w:rsidRPr="00DF5CB8">
        <w:rPr>
          <w:rFonts w:ascii="Arial" w:hAnsi="Arial" w:cs="Arial"/>
          <w:bCs/>
          <w:lang w:val="es-NI"/>
        </w:rPr>
        <w:t>5</w:t>
      </w:r>
      <w:r w:rsidR="006121D9" w:rsidRPr="00DF5CB8">
        <w:rPr>
          <w:rFonts w:ascii="Arial" w:hAnsi="Arial" w:cs="Arial"/>
          <w:bCs/>
          <w:lang w:val="es-NI"/>
        </w:rPr>
        <w:t xml:space="preserve">. </w:t>
      </w:r>
      <w:r w:rsidR="006121D9" w:rsidRPr="00DF5CB8">
        <w:rPr>
          <w:rFonts w:ascii="Arial" w:hAnsi="Arial" w:cs="Arial"/>
          <w:bCs/>
          <w:lang w:val="es-NI"/>
        </w:rPr>
        <w:tab/>
      </w:r>
      <w:r w:rsidR="00624CB5" w:rsidRPr="00DF5CB8">
        <w:rPr>
          <w:rFonts w:ascii="Arial" w:hAnsi="Arial" w:cs="Arial"/>
          <w:bCs/>
          <w:szCs w:val="24"/>
          <w:lang w:val="es-NI"/>
        </w:rPr>
        <w:t>Enfoques más flexibles y mayor énfasis en la gestión de riesgos</w:t>
      </w:r>
      <w:r w:rsidR="00624CB5" w:rsidRPr="00DF5CB8">
        <w:rPr>
          <w:rFonts w:ascii="Arial" w:hAnsi="Arial" w:cs="Arial"/>
          <w:bCs/>
          <w:lang w:val="es-NI"/>
        </w:rPr>
        <w:t xml:space="preserve"> son impulsados por algunos donantes.</w:t>
      </w:r>
    </w:p>
    <w:p w14:paraId="76113C27" w14:textId="77777777" w:rsidR="006121D9" w:rsidRPr="00DF5CB8" w:rsidRDefault="006121D9" w:rsidP="00464741">
      <w:pPr>
        <w:spacing w:after="0"/>
        <w:ind w:left="426" w:hanging="426"/>
        <w:jc w:val="both"/>
        <w:rPr>
          <w:rFonts w:ascii="Arial" w:hAnsi="Arial" w:cs="Arial"/>
          <w:bCs/>
          <w:lang w:val="es-NI"/>
        </w:rPr>
      </w:pPr>
    </w:p>
    <w:p w14:paraId="0E3DA127" w14:textId="77777777" w:rsidR="006121D9" w:rsidRPr="00DF5CB8" w:rsidRDefault="00464741" w:rsidP="00464741">
      <w:pPr>
        <w:ind w:left="426" w:hanging="426"/>
        <w:jc w:val="both"/>
        <w:rPr>
          <w:rFonts w:ascii="Arial" w:hAnsi="Arial" w:cs="Arial"/>
          <w:i/>
          <w:lang w:val="es-NI"/>
        </w:rPr>
      </w:pPr>
      <w:r>
        <w:rPr>
          <w:rFonts w:ascii="Arial" w:hAnsi="Arial" w:cs="Arial"/>
          <w:i/>
          <w:lang w:val="es-NI"/>
        </w:rPr>
        <w:t xml:space="preserve">  </w:t>
      </w:r>
      <w:r>
        <w:rPr>
          <w:rFonts w:ascii="Arial" w:hAnsi="Arial" w:cs="Arial"/>
          <w:i/>
          <w:lang w:val="es-NI"/>
        </w:rPr>
        <w:tab/>
      </w:r>
      <w:r w:rsidR="00624CB5" w:rsidRPr="00DF5CB8">
        <w:rPr>
          <w:rFonts w:ascii="Arial" w:hAnsi="Arial" w:cs="Arial"/>
          <w:i/>
          <w:lang w:val="es-NI"/>
        </w:rPr>
        <w:t>Algunos donantes impulsan mayor…</w:t>
      </w:r>
    </w:p>
    <w:p w14:paraId="6D5C07BE" w14:textId="77777777" w:rsidR="006121D9" w:rsidRPr="00DF5CB8" w:rsidRDefault="009A5A22" w:rsidP="00464741">
      <w:pPr>
        <w:spacing w:after="0"/>
        <w:ind w:left="426" w:hanging="426"/>
        <w:jc w:val="both"/>
        <w:rPr>
          <w:rFonts w:ascii="Arial" w:hAnsi="Arial" w:cs="Arial"/>
          <w:color w:val="000000"/>
          <w:szCs w:val="22"/>
          <w:lang w:val="es-NI"/>
        </w:rPr>
      </w:pPr>
      <w:r w:rsidRPr="00DF5CB8">
        <w:rPr>
          <w:rFonts w:ascii="Arial" w:hAnsi="Arial" w:cs="Arial"/>
          <w:color w:val="000000"/>
          <w:szCs w:val="22"/>
          <w:lang w:val="es-NI"/>
        </w:rPr>
        <w:t>6</w:t>
      </w:r>
      <w:r w:rsidR="006121D9" w:rsidRPr="00DF5CB8">
        <w:rPr>
          <w:rFonts w:ascii="Arial" w:hAnsi="Arial" w:cs="Arial"/>
          <w:color w:val="000000"/>
          <w:szCs w:val="22"/>
          <w:lang w:val="es-NI"/>
        </w:rPr>
        <w:t xml:space="preserve">. </w:t>
      </w:r>
      <w:r w:rsidR="006121D9" w:rsidRPr="00DF5CB8">
        <w:rPr>
          <w:rFonts w:ascii="Arial" w:hAnsi="Arial" w:cs="Arial"/>
          <w:color w:val="000000"/>
          <w:szCs w:val="22"/>
          <w:lang w:val="es-NI"/>
        </w:rPr>
        <w:tab/>
      </w:r>
      <w:r w:rsidR="00624CB5" w:rsidRPr="00DF5CB8">
        <w:rPr>
          <w:rFonts w:ascii="Arial" w:hAnsi="Arial" w:cs="Arial"/>
          <w:color w:val="000000"/>
          <w:szCs w:val="24"/>
          <w:lang w:val="es-NI"/>
        </w:rPr>
        <w:t>También existe la percepción en el campo y en la sede de que estas demoras se derivan del proceso de inspección financiera en [la capital</w:t>
      </w:r>
      <w:r w:rsidR="006121D9" w:rsidRPr="00DF5CB8">
        <w:rPr>
          <w:rFonts w:ascii="Arial" w:hAnsi="Arial" w:cs="Arial"/>
          <w:color w:val="000000"/>
          <w:szCs w:val="22"/>
          <w:lang w:val="es-NI"/>
        </w:rPr>
        <w:t>].</w:t>
      </w:r>
    </w:p>
    <w:p w14:paraId="7EA1F529" w14:textId="77777777" w:rsidR="006121D9" w:rsidRPr="00DF5CB8" w:rsidRDefault="006121D9" w:rsidP="00464741">
      <w:pPr>
        <w:spacing w:after="0"/>
        <w:ind w:left="426" w:hanging="426"/>
        <w:jc w:val="both"/>
        <w:rPr>
          <w:rFonts w:ascii="Arial" w:hAnsi="Arial" w:cs="Arial"/>
          <w:color w:val="000000"/>
          <w:szCs w:val="22"/>
          <w:lang w:val="es-NI"/>
        </w:rPr>
      </w:pPr>
    </w:p>
    <w:p w14:paraId="264730E3" w14:textId="77777777" w:rsidR="006121D9" w:rsidRPr="00DF5CB8" w:rsidRDefault="006121D9" w:rsidP="00464741">
      <w:pPr>
        <w:ind w:left="426" w:hanging="426"/>
        <w:jc w:val="both"/>
        <w:rPr>
          <w:rFonts w:ascii="Arial" w:hAnsi="Arial" w:cs="Arial"/>
          <w:i/>
          <w:color w:val="000000"/>
          <w:szCs w:val="22"/>
          <w:lang w:val="es-NI"/>
        </w:rPr>
      </w:pPr>
      <w:r w:rsidRPr="00DF5CB8">
        <w:rPr>
          <w:rFonts w:ascii="Arial" w:hAnsi="Arial" w:cs="Arial"/>
          <w:i/>
          <w:color w:val="000000"/>
          <w:szCs w:val="22"/>
          <w:lang w:val="es-NI"/>
        </w:rPr>
        <w:tab/>
      </w:r>
      <w:r w:rsidR="00624CB5" w:rsidRPr="00DF5CB8">
        <w:rPr>
          <w:rFonts w:ascii="Arial" w:hAnsi="Arial" w:cs="Arial"/>
          <w:i/>
          <w:color w:val="000000"/>
          <w:szCs w:val="22"/>
          <w:lang w:val="es-NI"/>
        </w:rPr>
        <w:t>El personal de campo y de la sede perciben que estos retrasos</w:t>
      </w:r>
      <w:r w:rsidRPr="00DF5CB8">
        <w:rPr>
          <w:rFonts w:ascii="Arial" w:hAnsi="Arial" w:cs="Arial"/>
          <w:i/>
          <w:color w:val="000000"/>
          <w:szCs w:val="22"/>
          <w:lang w:val="es-NI"/>
        </w:rPr>
        <w:t>…</w:t>
      </w:r>
    </w:p>
    <w:p w14:paraId="142B4C35" w14:textId="77777777" w:rsidR="006121D9" w:rsidRPr="00DF5CB8" w:rsidRDefault="009A5A22" w:rsidP="00464741">
      <w:pPr>
        <w:pStyle w:val="BoxBodyText"/>
        <w:tabs>
          <w:tab w:val="clear" w:pos="850"/>
          <w:tab w:val="clear" w:pos="1191"/>
          <w:tab w:val="clear" w:pos="1531"/>
        </w:tabs>
        <w:ind w:left="426" w:hanging="426"/>
        <w:rPr>
          <w:sz w:val="24"/>
          <w:lang w:val="es-NI"/>
        </w:rPr>
      </w:pPr>
      <w:r w:rsidRPr="00DF5CB8">
        <w:rPr>
          <w:sz w:val="24"/>
          <w:lang w:val="es-NI"/>
        </w:rPr>
        <w:t>7</w:t>
      </w:r>
      <w:r w:rsidR="006121D9" w:rsidRPr="00DF5CB8">
        <w:rPr>
          <w:sz w:val="24"/>
          <w:lang w:val="es-NI"/>
        </w:rPr>
        <w:t xml:space="preserve">. </w:t>
      </w:r>
      <w:r w:rsidR="006121D9" w:rsidRPr="00DF5CB8">
        <w:rPr>
          <w:sz w:val="24"/>
          <w:lang w:val="es-NI"/>
        </w:rPr>
        <w:tab/>
      </w:r>
      <w:r w:rsidR="0020524A" w:rsidRPr="00DF5CB8">
        <w:rPr>
          <w:sz w:val="24"/>
          <w:szCs w:val="24"/>
          <w:lang w:val="es-NI"/>
        </w:rPr>
        <w:t>También hay una carencia de conocimientos sobre los Principios de la Eficacia de la Ayuda al Desarrollo entre el personal del IPAD y los de otros ministerios que participan estrechamente en la cooperación para el desarrollo</w:t>
      </w:r>
      <w:r w:rsidR="006121D9" w:rsidRPr="00DF5CB8">
        <w:rPr>
          <w:sz w:val="24"/>
          <w:lang w:val="es-NI"/>
        </w:rPr>
        <w:t>.</w:t>
      </w:r>
    </w:p>
    <w:p w14:paraId="5C175BA1" w14:textId="77777777" w:rsidR="006121D9" w:rsidRPr="00DF5CB8" w:rsidRDefault="00BD49B2" w:rsidP="00464741">
      <w:pPr>
        <w:ind w:left="426"/>
        <w:jc w:val="both"/>
        <w:rPr>
          <w:rFonts w:ascii="Arial" w:hAnsi="Arial" w:cs="Arial"/>
          <w:i/>
          <w:lang w:val="es-NI"/>
        </w:rPr>
      </w:pPr>
      <w:r w:rsidRPr="00DF5CB8">
        <w:rPr>
          <w:rFonts w:ascii="Arial" w:hAnsi="Arial" w:cs="Arial"/>
          <w:i/>
          <w:lang w:val="es-NI"/>
        </w:rPr>
        <w:t>Ni el personal del</w:t>
      </w:r>
      <w:r w:rsidR="006121D9" w:rsidRPr="00DF5CB8">
        <w:rPr>
          <w:rFonts w:ascii="Arial" w:hAnsi="Arial" w:cs="Arial"/>
          <w:i/>
          <w:lang w:val="es-NI"/>
        </w:rPr>
        <w:t xml:space="preserve"> IPAD </w:t>
      </w:r>
      <w:r w:rsidR="00464741">
        <w:rPr>
          <w:rFonts w:ascii="Arial" w:hAnsi="Arial" w:cs="Arial"/>
          <w:i/>
          <w:lang w:val="es-NI"/>
        </w:rPr>
        <w:t>ni funcionarios d</w:t>
      </w:r>
      <w:r w:rsidRPr="00DF5CB8">
        <w:rPr>
          <w:rFonts w:ascii="Arial" w:hAnsi="Arial" w:cs="Arial"/>
          <w:i/>
          <w:lang w:val="es-NI"/>
        </w:rPr>
        <w:t>e o</w:t>
      </w:r>
      <w:r w:rsidR="0020524A" w:rsidRPr="00DF5CB8">
        <w:rPr>
          <w:rFonts w:ascii="Arial" w:hAnsi="Arial" w:cs="Arial"/>
          <w:i/>
          <w:lang w:val="es-NI"/>
        </w:rPr>
        <w:t>tros ministerios que participan</w:t>
      </w:r>
      <w:r w:rsidRPr="00DF5CB8">
        <w:rPr>
          <w:rFonts w:ascii="Arial" w:hAnsi="Arial" w:cs="Arial"/>
          <w:i/>
          <w:lang w:val="es-NI"/>
        </w:rPr>
        <w:t xml:space="preserve"> estrechamente en la cooperación para el desarrollo </w:t>
      </w:r>
      <w:r w:rsidR="00464741" w:rsidRPr="00DF5CB8">
        <w:rPr>
          <w:rFonts w:ascii="Arial" w:hAnsi="Arial" w:cs="Arial"/>
          <w:i/>
          <w:lang w:val="es-NI"/>
        </w:rPr>
        <w:t>conoce</w:t>
      </w:r>
      <w:r w:rsidR="00464741">
        <w:rPr>
          <w:rFonts w:ascii="Arial" w:hAnsi="Arial" w:cs="Arial"/>
          <w:i/>
          <w:lang w:val="es-NI"/>
        </w:rPr>
        <w:t>n</w:t>
      </w:r>
      <w:r w:rsidRPr="00DF5CB8">
        <w:rPr>
          <w:rFonts w:ascii="Arial" w:hAnsi="Arial" w:cs="Arial"/>
          <w:i/>
          <w:lang w:val="es-NI"/>
        </w:rPr>
        <w:t xml:space="preserve"> los principios de eficacia de la ayuda</w:t>
      </w:r>
      <w:r w:rsidR="006121D9" w:rsidRPr="00DF5CB8">
        <w:rPr>
          <w:rFonts w:ascii="Arial" w:hAnsi="Arial" w:cs="Arial"/>
          <w:i/>
          <w:lang w:val="es-NI"/>
        </w:rPr>
        <w:t>.</w:t>
      </w:r>
    </w:p>
    <w:p w14:paraId="0723092E" w14:textId="77777777" w:rsidR="006121D9" w:rsidRPr="00DF5CB8" w:rsidRDefault="009A5A22" w:rsidP="00464741">
      <w:pPr>
        <w:ind w:left="426" w:hanging="426"/>
        <w:jc w:val="both"/>
        <w:rPr>
          <w:rFonts w:ascii="Arial" w:hAnsi="Arial" w:cs="Arial"/>
          <w:lang w:val="es-NI"/>
        </w:rPr>
      </w:pPr>
      <w:r w:rsidRPr="00DF5CB8">
        <w:rPr>
          <w:rFonts w:ascii="Arial" w:hAnsi="Arial" w:cs="Arial"/>
          <w:lang w:val="es-NI"/>
        </w:rPr>
        <w:lastRenderedPageBreak/>
        <w:t>8</w:t>
      </w:r>
      <w:r w:rsidR="006121D9" w:rsidRPr="00DF5CB8">
        <w:rPr>
          <w:rFonts w:ascii="Arial" w:hAnsi="Arial" w:cs="Arial"/>
          <w:lang w:val="es-NI"/>
        </w:rPr>
        <w:t xml:space="preserve">. </w:t>
      </w:r>
      <w:r w:rsidR="006121D9" w:rsidRPr="00DF5CB8">
        <w:rPr>
          <w:rFonts w:ascii="Arial" w:hAnsi="Arial" w:cs="Arial"/>
          <w:lang w:val="es-NI"/>
        </w:rPr>
        <w:tab/>
      </w:r>
      <w:r w:rsidR="0020524A" w:rsidRPr="00DF5CB8">
        <w:rPr>
          <w:rFonts w:ascii="Arial" w:hAnsi="Arial" w:cs="Arial"/>
          <w:lang w:val="es-NI"/>
        </w:rPr>
        <w:t>Las mujeres preferían hablar con colegas del mismo sexo en lugar de compañeros laborales masculinos</w:t>
      </w:r>
      <w:r w:rsidR="006121D9" w:rsidRPr="00DF5CB8">
        <w:rPr>
          <w:rFonts w:ascii="Arial" w:hAnsi="Arial" w:cs="Arial"/>
          <w:lang w:val="es-NI"/>
        </w:rPr>
        <w:t>.</w:t>
      </w:r>
    </w:p>
    <w:p w14:paraId="6623ED72" w14:textId="77777777" w:rsidR="006121D9" w:rsidRPr="00DF5CB8" w:rsidRDefault="0020524A" w:rsidP="00464741">
      <w:pPr>
        <w:ind w:left="426"/>
        <w:jc w:val="both"/>
        <w:rPr>
          <w:rFonts w:ascii="Arial" w:hAnsi="Arial" w:cs="Arial"/>
          <w:i/>
          <w:lang w:val="es-NI"/>
        </w:rPr>
      </w:pPr>
      <w:r w:rsidRPr="00DF5CB8">
        <w:rPr>
          <w:rFonts w:ascii="Arial" w:hAnsi="Arial" w:cs="Arial"/>
          <w:i/>
          <w:lang w:val="es-NI"/>
        </w:rPr>
        <w:t>Las mujeres preferían de plano hablar con otras mujeres en vez de sus colegas masculinos</w:t>
      </w:r>
      <w:r w:rsidR="006121D9" w:rsidRPr="00DF5CB8">
        <w:rPr>
          <w:rFonts w:ascii="Arial" w:hAnsi="Arial" w:cs="Arial"/>
          <w:i/>
          <w:lang w:val="es-NI"/>
        </w:rPr>
        <w:t>.</w:t>
      </w:r>
    </w:p>
    <w:p w14:paraId="0B59100D" w14:textId="77777777" w:rsidR="006121D9" w:rsidRPr="00DF5CB8" w:rsidRDefault="009A5A22" w:rsidP="00464741">
      <w:pPr>
        <w:ind w:left="426" w:hanging="426"/>
        <w:jc w:val="both"/>
        <w:rPr>
          <w:rFonts w:ascii="Arial" w:hAnsi="Arial" w:cs="Arial"/>
          <w:lang w:val="es-NI"/>
        </w:rPr>
      </w:pPr>
      <w:r w:rsidRPr="00DF5CB8">
        <w:rPr>
          <w:rFonts w:ascii="Arial" w:hAnsi="Arial" w:cs="Arial"/>
          <w:lang w:val="es-NI"/>
        </w:rPr>
        <w:t>9</w:t>
      </w:r>
      <w:r w:rsidR="006121D9" w:rsidRPr="00DF5CB8">
        <w:rPr>
          <w:rFonts w:ascii="Arial" w:hAnsi="Arial" w:cs="Arial"/>
          <w:lang w:val="es-NI"/>
        </w:rPr>
        <w:t>.</w:t>
      </w:r>
      <w:r w:rsidR="006121D9" w:rsidRPr="00DF5CB8">
        <w:rPr>
          <w:rFonts w:ascii="Arial" w:hAnsi="Arial" w:cs="Arial"/>
          <w:lang w:val="es-NI"/>
        </w:rPr>
        <w:tab/>
      </w:r>
      <w:r w:rsidR="0020524A" w:rsidRPr="00DF5CB8">
        <w:rPr>
          <w:rFonts w:ascii="Arial" w:hAnsi="Arial" w:cs="Arial"/>
          <w:lang w:val="es-NI"/>
        </w:rPr>
        <w:t>Se identificaron que dos funciones importantes en la prestación de servicios, capacitación y supervisión, necesitan de mejoras</w:t>
      </w:r>
      <w:r w:rsidR="006121D9" w:rsidRPr="00DF5CB8">
        <w:rPr>
          <w:rFonts w:ascii="Arial" w:hAnsi="Arial" w:cs="Arial"/>
          <w:lang w:val="es-NI"/>
        </w:rPr>
        <w:t>.</w:t>
      </w:r>
    </w:p>
    <w:p w14:paraId="72C969D5" w14:textId="77777777" w:rsidR="0020524A" w:rsidRPr="00DF5CB8" w:rsidRDefault="006121D9" w:rsidP="00464741">
      <w:pPr>
        <w:ind w:left="426" w:hanging="426"/>
        <w:jc w:val="both"/>
        <w:rPr>
          <w:rFonts w:ascii="Arial" w:hAnsi="Arial" w:cs="Arial"/>
          <w:i/>
          <w:lang w:val="es-NI"/>
        </w:rPr>
      </w:pPr>
      <w:r w:rsidRPr="00DF5CB8">
        <w:rPr>
          <w:rFonts w:ascii="Arial" w:hAnsi="Arial" w:cs="Arial"/>
          <w:i/>
          <w:lang w:val="es-NI"/>
        </w:rPr>
        <w:tab/>
      </w:r>
      <w:r w:rsidR="0020524A" w:rsidRPr="00DF5CB8">
        <w:rPr>
          <w:rFonts w:ascii="Arial" w:hAnsi="Arial" w:cs="Arial"/>
          <w:i/>
          <w:lang w:val="es-NI"/>
        </w:rPr>
        <w:t xml:space="preserve">Dos funciones importantes en la prestación de servicios, capacitación y supervisión, necesitan de mejoras </w:t>
      </w:r>
    </w:p>
    <w:p w14:paraId="33EE098A" w14:textId="77777777" w:rsidR="006121D9" w:rsidRPr="00DF5CB8" w:rsidRDefault="009A5A22" w:rsidP="00464741">
      <w:pPr>
        <w:ind w:left="426" w:hanging="426"/>
        <w:jc w:val="both"/>
        <w:rPr>
          <w:rFonts w:ascii="Arial" w:hAnsi="Arial" w:cs="Arial"/>
          <w:lang w:val="es-NI"/>
        </w:rPr>
      </w:pPr>
      <w:r w:rsidRPr="00DF5CB8">
        <w:rPr>
          <w:rFonts w:ascii="Arial" w:hAnsi="Arial" w:cs="Arial"/>
          <w:lang w:val="es-NI"/>
        </w:rPr>
        <w:t>10</w:t>
      </w:r>
      <w:r w:rsidR="006121D9" w:rsidRPr="00DF5CB8">
        <w:rPr>
          <w:rFonts w:ascii="Arial" w:hAnsi="Arial" w:cs="Arial"/>
          <w:lang w:val="es-NI"/>
        </w:rPr>
        <w:t xml:space="preserve">. </w:t>
      </w:r>
      <w:r w:rsidR="006121D9" w:rsidRPr="00DF5CB8">
        <w:rPr>
          <w:rFonts w:ascii="Arial" w:hAnsi="Arial" w:cs="Arial"/>
          <w:lang w:val="es-NI"/>
        </w:rPr>
        <w:tab/>
      </w:r>
      <w:r w:rsidR="0020524A" w:rsidRPr="00DF5CB8">
        <w:rPr>
          <w:rFonts w:ascii="Arial" w:hAnsi="Arial" w:cs="Arial"/>
          <w:lang w:val="es-NI"/>
        </w:rPr>
        <w:t>Los mitos sobre el tráfico son perpetuados por los gobiernos, los medios de comunicación y otros</w:t>
      </w:r>
      <w:r w:rsidR="006121D9" w:rsidRPr="00DF5CB8">
        <w:rPr>
          <w:rFonts w:ascii="Arial" w:hAnsi="Arial" w:cs="Arial"/>
          <w:lang w:val="es-NI"/>
        </w:rPr>
        <w:t>….</w:t>
      </w:r>
    </w:p>
    <w:p w14:paraId="4DF0C208" w14:textId="77777777" w:rsidR="006121D9" w:rsidRPr="00DF5CB8" w:rsidRDefault="0020524A" w:rsidP="00464741">
      <w:pPr>
        <w:ind w:left="426"/>
        <w:jc w:val="both"/>
        <w:rPr>
          <w:rFonts w:ascii="Arial" w:hAnsi="Arial" w:cs="Arial"/>
          <w:i/>
          <w:lang w:val="es-NI"/>
        </w:rPr>
      </w:pPr>
      <w:r w:rsidRPr="00DF5CB8">
        <w:rPr>
          <w:rFonts w:ascii="Arial" w:hAnsi="Arial" w:cs="Arial"/>
          <w:i/>
          <w:lang w:val="es-NI"/>
        </w:rPr>
        <w:t xml:space="preserve">El gobierno, los medios de comunicación y otros perpetúan los mitos sobre el tráfico. </w:t>
      </w:r>
    </w:p>
    <w:p w14:paraId="28509103" w14:textId="77777777" w:rsidR="0020524A" w:rsidRPr="00DF5CB8" w:rsidRDefault="009A5A22" w:rsidP="00464741">
      <w:pPr>
        <w:ind w:left="426" w:hanging="426"/>
        <w:jc w:val="both"/>
        <w:rPr>
          <w:rFonts w:ascii="Arial" w:hAnsi="Arial" w:cs="Arial"/>
          <w:lang w:val="es-NI"/>
        </w:rPr>
      </w:pPr>
      <w:r w:rsidRPr="00DF5CB8">
        <w:rPr>
          <w:rFonts w:ascii="Arial" w:hAnsi="Arial" w:cs="Arial"/>
          <w:lang w:val="es-NI"/>
        </w:rPr>
        <w:t>11</w:t>
      </w:r>
      <w:r w:rsidR="006121D9" w:rsidRPr="00DF5CB8">
        <w:rPr>
          <w:rFonts w:ascii="Arial" w:hAnsi="Arial" w:cs="Arial"/>
          <w:lang w:val="es-NI"/>
        </w:rPr>
        <w:t>.</w:t>
      </w:r>
      <w:r w:rsidR="006121D9" w:rsidRPr="00DF5CB8">
        <w:rPr>
          <w:rFonts w:ascii="Arial" w:hAnsi="Arial" w:cs="Arial"/>
          <w:lang w:val="es-NI"/>
        </w:rPr>
        <w:tab/>
      </w:r>
      <w:r w:rsidR="0020524A" w:rsidRPr="00DF5CB8">
        <w:rPr>
          <w:rFonts w:ascii="Arial" w:hAnsi="Arial" w:cs="Arial"/>
          <w:lang w:val="es-NI"/>
        </w:rPr>
        <w:t>Si las estrategias anteriores se implementan diligentemente durante un período de cinco años, es nuestra expectativa que los efectos acumulativos significativos se cumplan.</w:t>
      </w:r>
    </w:p>
    <w:p w14:paraId="35D7ED58" w14:textId="77777777" w:rsidR="006121D9" w:rsidRPr="00DF5CB8" w:rsidRDefault="006121D9" w:rsidP="00464741">
      <w:pPr>
        <w:ind w:left="426" w:hanging="426"/>
        <w:jc w:val="both"/>
        <w:rPr>
          <w:rFonts w:ascii="Arial" w:hAnsi="Arial" w:cs="Arial"/>
          <w:i/>
          <w:lang w:val="es-NI"/>
        </w:rPr>
      </w:pPr>
      <w:r w:rsidRPr="00DF5CB8">
        <w:rPr>
          <w:rFonts w:ascii="Arial" w:hAnsi="Arial" w:cs="Arial"/>
          <w:i/>
          <w:lang w:val="es-NI"/>
        </w:rPr>
        <w:tab/>
      </w:r>
      <w:r w:rsidR="0020524A" w:rsidRPr="00DF5CB8">
        <w:rPr>
          <w:rFonts w:ascii="Arial" w:hAnsi="Arial" w:cs="Arial"/>
          <w:i/>
          <w:lang w:val="es-NI"/>
        </w:rPr>
        <w:t>Si las estrategias anteriores se implementan diligentemente durante un período de cinco años, esperamos que los efectos acumulativos significativos se cumplan</w:t>
      </w:r>
      <w:r w:rsidRPr="00DF5CB8">
        <w:rPr>
          <w:rFonts w:ascii="Arial" w:hAnsi="Arial" w:cs="Arial"/>
          <w:i/>
          <w:lang w:val="es-NI"/>
        </w:rPr>
        <w:t>.</w:t>
      </w:r>
    </w:p>
    <w:p w14:paraId="37B906DC" w14:textId="77777777" w:rsidR="006121D9" w:rsidRPr="00DF5CB8" w:rsidRDefault="009A5A22" w:rsidP="00464741">
      <w:pPr>
        <w:ind w:left="426" w:hanging="426"/>
        <w:jc w:val="both"/>
        <w:rPr>
          <w:rFonts w:ascii="Arial" w:hAnsi="Arial" w:cs="Arial"/>
          <w:lang w:val="es-NI"/>
        </w:rPr>
      </w:pPr>
      <w:r w:rsidRPr="00DF5CB8">
        <w:rPr>
          <w:rFonts w:ascii="Arial" w:hAnsi="Arial" w:cs="Arial"/>
          <w:lang w:val="es-NI"/>
        </w:rPr>
        <w:t>12</w:t>
      </w:r>
      <w:r w:rsidR="006121D9" w:rsidRPr="00DF5CB8">
        <w:rPr>
          <w:rFonts w:ascii="Arial" w:hAnsi="Arial" w:cs="Arial"/>
          <w:lang w:val="es-NI"/>
        </w:rPr>
        <w:t>.</w:t>
      </w:r>
      <w:r w:rsidR="006121D9" w:rsidRPr="00DF5CB8">
        <w:rPr>
          <w:rFonts w:ascii="Arial" w:hAnsi="Arial" w:cs="Arial"/>
          <w:lang w:val="es-NI"/>
        </w:rPr>
        <w:tab/>
      </w:r>
      <w:r w:rsidR="0020524A" w:rsidRPr="00DF5CB8">
        <w:rPr>
          <w:rFonts w:ascii="Arial" w:hAnsi="Arial" w:cs="Arial"/>
          <w:lang w:val="es-NI"/>
        </w:rPr>
        <w:t>Es responsabilidad del auditor documentar el desempeño real de estas pruebas</w:t>
      </w:r>
      <w:r w:rsidR="006121D9" w:rsidRPr="00DF5CB8">
        <w:rPr>
          <w:rFonts w:ascii="Arial" w:hAnsi="Arial" w:cs="Arial"/>
          <w:lang w:val="es-NI"/>
        </w:rPr>
        <w:t>.</w:t>
      </w:r>
    </w:p>
    <w:p w14:paraId="5049011C" w14:textId="77777777" w:rsidR="006121D9" w:rsidRPr="00DF5CB8" w:rsidRDefault="006121D9" w:rsidP="00464741">
      <w:pPr>
        <w:ind w:left="426" w:hanging="426"/>
        <w:jc w:val="both"/>
        <w:rPr>
          <w:rFonts w:ascii="Arial" w:hAnsi="Arial" w:cs="Arial"/>
          <w:i/>
          <w:lang w:val="es-NI"/>
        </w:rPr>
      </w:pPr>
      <w:r w:rsidRPr="00DF5CB8">
        <w:rPr>
          <w:rFonts w:ascii="Arial" w:hAnsi="Arial" w:cs="Arial"/>
          <w:i/>
          <w:lang w:val="es-NI"/>
        </w:rPr>
        <w:tab/>
      </w:r>
      <w:r w:rsidR="0020524A" w:rsidRPr="00DF5CB8">
        <w:rPr>
          <w:rFonts w:ascii="Arial" w:hAnsi="Arial" w:cs="Arial"/>
          <w:i/>
          <w:lang w:val="es-NI"/>
        </w:rPr>
        <w:t>El</w:t>
      </w:r>
      <w:r w:rsidRPr="00DF5CB8">
        <w:rPr>
          <w:rFonts w:ascii="Arial" w:hAnsi="Arial" w:cs="Arial"/>
          <w:i/>
          <w:lang w:val="es-NI"/>
        </w:rPr>
        <w:t xml:space="preserve"> auditor </w:t>
      </w:r>
      <w:r w:rsidR="0020524A" w:rsidRPr="00DF5CB8">
        <w:rPr>
          <w:rFonts w:ascii="Arial" w:hAnsi="Arial" w:cs="Arial"/>
          <w:i/>
          <w:lang w:val="es-NI"/>
        </w:rPr>
        <w:t>es</w:t>
      </w:r>
      <w:r w:rsidRPr="00DF5CB8">
        <w:rPr>
          <w:rFonts w:ascii="Arial" w:hAnsi="Arial" w:cs="Arial"/>
          <w:i/>
          <w:lang w:val="es-NI"/>
        </w:rPr>
        <w:t xml:space="preserve"> respons</w:t>
      </w:r>
      <w:r w:rsidR="0020524A" w:rsidRPr="00DF5CB8">
        <w:rPr>
          <w:rFonts w:ascii="Arial" w:hAnsi="Arial" w:cs="Arial"/>
          <w:i/>
          <w:lang w:val="es-NI"/>
        </w:rPr>
        <w:t>a</w:t>
      </w:r>
      <w:r w:rsidRPr="00DF5CB8">
        <w:rPr>
          <w:rFonts w:ascii="Arial" w:hAnsi="Arial" w:cs="Arial"/>
          <w:i/>
          <w:lang w:val="es-NI"/>
        </w:rPr>
        <w:t xml:space="preserve">ble </w:t>
      </w:r>
      <w:r w:rsidR="0020524A" w:rsidRPr="00DF5CB8">
        <w:rPr>
          <w:rFonts w:ascii="Arial" w:hAnsi="Arial" w:cs="Arial"/>
          <w:i/>
          <w:lang w:val="es-NI"/>
        </w:rPr>
        <w:t>de</w:t>
      </w:r>
      <w:r w:rsidRPr="00DF5CB8">
        <w:rPr>
          <w:rFonts w:ascii="Arial" w:hAnsi="Arial" w:cs="Arial"/>
          <w:i/>
          <w:lang w:val="es-NI"/>
        </w:rPr>
        <w:t xml:space="preserve"> (</w:t>
      </w:r>
      <w:r w:rsidR="0020524A" w:rsidRPr="00DF5CB8">
        <w:rPr>
          <w:rFonts w:ascii="Arial" w:hAnsi="Arial" w:cs="Arial"/>
          <w:i/>
          <w:lang w:val="es-NI"/>
        </w:rPr>
        <w:t>debería</w:t>
      </w:r>
      <w:r w:rsidRPr="00DF5CB8">
        <w:rPr>
          <w:rFonts w:ascii="Arial" w:hAnsi="Arial" w:cs="Arial"/>
          <w:i/>
          <w:lang w:val="es-NI"/>
        </w:rPr>
        <w:t>) document</w:t>
      </w:r>
      <w:r w:rsidR="0020524A" w:rsidRPr="00DF5CB8">
        <w:rPr>
          <w:rFonts w:ascii="Arial" w:hAnsi="Arial" w:cs="Arial"/>
          <w:i/>
          <w:lang w:val="es-NI"/>
        </w:rPr>
        <w:t xml:space="preserve">ar el desempeño real de estas pruebas. </w:t>
      </w:r>
    </w:p>
    <w:p w14:paraId="1BBC6B30" w14:textId="77777777" w:rsidR="0020524A" w:rsidRPr="00DF5CB8" w:rsidRDefault="009A5A22" w:rsidP="00464741">
      <w:pPr>
        <w:ind w:left="426" w:hanging="426"/>
        <w:jc w:val="both"/>
        <w:rPr>
          <w:rFonts w:ascii="Arial" w:hAnsi="Arial" w:cs="Arial"/>
          <w:lang w:val="es-NI"/>
        </w:rPr>
      </w:pPr>
      <w:r w:rsidRPr="00DF5CB8">
        <w:rPr>
          <w:rFonts w:ascii="Arial" w:hAnsi="Arial" w:cs="Arial"/>
          <w:lang w:val="es-NI"/>
        </w:rPr>
        <w:t>13</w:t>
      </w:r>
      <w:r w:rsidR="006121D9" w:rsidRPr="00DF5CB8">
        <w:rPr>
          <w:rFonts w:ascii="Arial" w:hAnsi="Arial" w:cs="Arial"/>
          <w:lang w:val="es-NI"/>
        </w:rPr>
        <w:t>.</w:t>
      </w:r>
      <w:r w:rsidR="006121D9" w:rsidRPr="00DF5CB8">
        <w:rPr>
          <w:rFonts w:ascii="Arial" w:hAnsi="Arial" w:cs="Arial"/>
          <w:lang w:val="es-NI"/>
        </w:rPr>
        <w:tab/>
      </w:r>
      <w:r w:rsidR="0020524A" w:rsidRPr="00DF5CB8">
        <w:rPr>
          <w:rFonts w:ascii="Arial" w:hAnsi="Arial" w:cs="Arial"/>
          <w:lang w:val="es-NI"/>
        </w:rPr>
        <w:t>Deben seguirse las reglas, y si a</w:t>
      </w:r>
      <w:r w:rsidR="0020524A" w:rsidRPr="00DF5CB8">
        <w:rPr>
          <w:rFonts w:ascii="Arial" w:hAnsi="Arial" w:cs="Arial"/>
          <w:szCs w:val="24"/>
          <w:lang w:val="es-NI"/>
        </w:rPr>
        <w:t xml:space="preserve">l hacerlo </w:t>
      </w:r>
      <w:r w:rsidR="0020524A" w:rsidRPr="00DF5CB8">
        <w:rPr>
          <w:rFonts w:ascii="Arial" w:hAnsi="Arial" w:cs="Arial"/>
          <w:lang w:val="es-NI"/>
        </w:rPr>
        <w:t>la oficina de Lome percibe que los objetivos del programa están en grave peligro, debe buscarse la autorización de DFAM para extender el período de liquidación. (Tres ejemplos).</w:t>
      </w:r>
    </w:p>
    <w:p w14:paraId="2668C603" w14:textId="77777777" w:rsidR="006121D9" w:rsidRPr="00DF5CB8" w:rsidRDefault="006121D9" w:rsidP="00464741">
      <w:pPr>
        <w:ind w:left="426" w:hanging="426"/>
        <w:jc w:val="both"/>
        <w:rPr>
          <w:rFonts w:ascii="Arial" w:hAnsi="Arial" w:cs="Arial"/>
          <w:b/>
          <w:i/>
          <w:lang w:val="es-NI"/>
        </w:rPr>
      </w:pPr>
      <w:r w:rsidRPr="00DF5CB8">
        <w:rPr>
          <w:rFonts w:ascii="Arial" w:hAnsi="Arial" w:cs="Arial"/>
          <w:i/>
          <w:lang w:val="es-NI"/>
        </w:rPr>
        <w:tab/>
      </w:r>
      <w:r w:rsidR="0020524A" w:rsidRPr="00DF5CB8">
        <w:rPr>
          <w:rFonts w:ascii="Arial" w:hAnsi="Arial" w:cs="Arial"/>
          <w:i/>
          <w:lang w:val="es-NI"/>
        </w:rPr>
        <w:t>La oficina de campo de</w:t>
      </w:r>
      <w:r w:rsidRPr="00DF5CB8">
        <w:rPr>
          <w:rFonts w:ascii="Arial" w:hAnsi="Arial" w:cs="Arial"/>
          <w:i/>
          <w:lang w:val="es-NI"/>
        </w:rPr>
        <w:t xml:space="preserve"> Lome </w:t>
      </w:r>
      <w:r w:rsidR="0020524A" w:rsidRPr="00DF5CB8">
        <w:rPr>
          <w:rFonts w:ascii="Arial" w:hAnsi="Arial" w:cs="Arial"/>
          <w:i/>
          <w:lang w:val="es-NI"/>
        </w:rPr>
        <w:t>deberá seguir las reglas, pero si percibe que al hacerlo pone en grave peligro los objetivos del programa, deberá entonces buscar la autorización de</w:t>
      </w:r>
      <w:r w:rsidRPr="00DF5CB8">
        <w:rPr>
          <w:rFonts w:ascii="Arial" w:hAnsi="Arial" w:cs="Arial"/>
          <w:i/>
          <w:lang w:val="es-NI"/>
        </w:rPr>
        <w:t xml:space="preserve"> DFAM </w:t>
      </w:r>
      <w:r w:rsidR="0020524A" w:rsidRPr="00DF5CB8">
        <w:rPr>
          <w:rFonts w:ascii="Arial" w:hAnsi="Arial" w:cs="Arial"/>
          <w:i/>
          <w:lang w:val="es-NI"/>
        </w:rPr>
        <w:t xml:space="preserve">para extender el período de liquidación. </w:t>
      </w:r>
    </w:p>
    <w:p w14:paraId="1C813610" w14:textId="77777777" w:rsidR="006121D9" w:rsidRPr="00DF5CB8" w:rsidRDefault="009A5A22" w:rsidP="00464741">
      <w:pPr>
        <w:pStyle w:val="ListParagraph"/>
        <w:ind w:left="426" w:hanging="426"/>
        <w:jc w:val="both"/>
        <w:rPr>
          <w:rFonts w:ascii="Arial" w:hAnsi="Arial" w:cs="Arial"/>
          <w:szCs w:val="22"/>
          <w:lang w:val="es-NI"/>
        </w:rPr>
      </w:pPr>
      <w:r w:rsidRPr="00DF5CB8">
        <w:rPr>
          <w:rFonts w:ascii="Arial" w:hAnsi="Arial" w:cs="Arial"/>
          <w:lang w:val="es-NI"/>
        </w:rPr>
        <w:t>14</w:t>
      </w:r>
      <w:r w:rsidR="006121D9" w:rsidRPr="00DF5CB8">
        <w:rPr>
          <w:rFonts w:ascii="Arial" w:hAnsi="Arial" w:cs="Arial"/>
          <w:lang w:val="es-NI"/>
        </w:rPr>
        <w:t>.</w:t>
      </w:r>
      <w:r w:rsidR="006121D9" w:rsidRPr="00DF5CB8">
        <w:rPr>
          <w:rFonts w:ascii="Arial" w:hAnsi="Arial" w:cs="Arial"/>
          <w:lang w:val="es-NI"/>
        </w:rPr>
        <w:tab/>
      </w:r>
      <w:r w:rsidR="00BC29C4" w:rsidRPr="00BC29C4">
        <w:rPr>
          <w:rFonts w:ascii="Arial" w:hAnsi="Arial" w:cs="Arial"/>
          <w:lang w:val="es-NI"/>
        </w:rPr>
        <w:t>La contribución activa de otros actores de desarrollo para forjar una visión común es necesaria</w:t>
      </w:r>
      <w:r w:rsidR="0020524A" w:rsidRPr="00DF5CB8">
        <w:rPr>
          <w:rFonts w:ascii="Arial" w:hAnsi="Arial" w:cs="Arial"/>
          <w:lang w:val="es-NI"/>
        </w:rPr>
        <w:t>.</w:t>
      </w:r>
    </w:p>
    <w:p w14:paraId="2403B68A" w14:textId="77777777" w:rsidR="006121D9" w:rsidRPr="00DF5CB8" w:rsidRDefault="006121D9" w:rsidP="00464741">
      <w:pPr>
        <w:pStyle w:val="ListParagraph"/>
        <w:ind w:left="426" w:hanging="426"/>
        <w:jc w:val="both"/>
        <w:rPr>
          <w:rFonts w:ascii="Arial" w:hAnsi="Arial" w:cs="Arial"/>
          <w:szCs w:val="22"/>
          <w:lang w:val="es-NI"/>
        </w:rPr>
      </w:pPr>
    </w:p>
    <w:p w14:paraId="3D7EA4D9" w14:textId="77777777" w:rsidR="006121D9" w:rsidRPr="00DF5CB8" w:rsidRDefault="006121D9" w:rsidP="00464741">
      <w:pPr>
        <w:pStyle w:val="ListParagraph"/>
        <w:ind w:left="426" w:hanging="426"/>
        <w:jc w:val="both"/>
        <w:rPr>
          <w:rFonts w:ascii="Arial" w:hAnsi="Arial" w:cs="Arial"/>
          <w:i/>
          <w:szCs w:val="22"/>
          <w:lang w:val="es-NI"/>
        </w:rPr>
      </w:pPr>
      <w:r w:rsidRPr="00DF5CB8">
        <w:rPr>
          <w:rFonts w:ascii="Arial" w:hAnsi="Arial" w:cs="Arial"/>
          <w:i/>
          <w:szCs w:val="22"/>
          <w:lang w:val="es-NI"/>
        </w:rPr>
        <w:tab/>
      </w:r>
      <w:r w:rsidR="0020524A" w:rsidRPr="00DF5CB8">
        <w:rPr>
          <w:rFonts w:ascii="Arial" w:hAnsi="Arial" w:cs="Arial"/>
          <w:i/>
          <w:szCs w:val="22"/>
          <w:lang w:val="es-NI"/>
        </w:rPr>
        <w:t>Otros actores de desarrollo deben contribuir de manera activa a forjar una visión común.</w:t>
      </w:r>
    </w:p>
    <w:p w14:paraId="3E86F512" w14:textId="77777777" w:rsidR="0020524A" w:rsidRPr="00DF5CB8" w:rsidRDefault="009A5A22" w:rsidP="00464741">
      <w:pPr>
        <w:ind w:left="426" w:hanging="426"/>
        <w:jc w:val="both"/>
        <w:rPr>
          <w:rFonts w:ascii="Arial" w:hAnsi="Arial" w:cs="Arial"/>
          <w:lang w:val="es-NI"/>
        </w:rPr>
      </w:pPr>
      <w:r w:rsidRPr="00DF5CB8">
        <w:rPr>
          <w:rFonts w:ascii="Arial" w:hAnsi="Arial" w:cs="Arial"/>
          <w:lang w:val="es-NI"/>
        </w:rPr>
        <w:t>15</w:t>
      </w:r>
      <w:r w:rsidR="006121D9" w:rsidRPr="00DF5CB8">
        <w:rPr>
          <w:rFonts w:ascii="Arial" w:hAnsi="Arial" w:cs="Arial"/>
          <w:lang w:val="es-NI"/>
        </w:rPr>
        <w:t>.</w:t>
      </w:r>
      <w:r w:rsidR="006121D9" w:rsidRPr="00DF5CB8">
        <w:rPr>
          <w:rFonts w:ascii="Arial" w:hAnsi="Arial" w:cs="Arial"/>
          <w:lang w:val="es-NI"/>
        </w:rPr>
        <w:tab/>
      </w:r>
      <w:r w:rsidR="0020524A" w:rsidRPr="00DF5CB8">
        <w:rPr>
          <w:rFonts w:ascii="Arial" w:hAnsi="Arial" w:cs="Arial"/>
          <w:lang w:val="es-NI"/>
        </w:rPr>
        <w:t>La oficina no debe permitir que los consultores comiencen a trabajar antes de que se firmen los acuerdos de consultoría.</w:t>
      </w:r>
    </w:p>
    <w:p w14:paraId="5A747E04" w14:textId="77777777" w:rsidR="0020524A" w:rsidRPr="00DF5CB8" w:rsidRDefault="006121D9" w:rsidP="007B7C36">
      <w:pPr>
        <w:ind w:left="540" w:hanging="540"/>
        <w:rPr>
          <w:rFonts w:ascii="Arial" w:hAnsi="Arial" w:cs="Arial"/>
          <w:i/>
          <w:lang w:val="es-NI"/>
        </w:rPr>
      </w:pPr>
      <w:r w:rsidRPr="00DF5CB8">
        <w:rPr>
          <w:rFonts w:ascii="Arial" w:hAnsi="Arial" w:cs="Arial"/>
          <w:i/>
          <w:lang w:val="es-NI"/>
        </w:rPr>
        <w:lastRenderedPageBreak/>
        <w:tab/>
      </w:r>
      <w:r w:rsidR="0020524A" w:rsidRPr="00DF5CB8">
        <w:rPr>
          <w:rFonts w:ascii="Arial" w:hAnsi="Arial" w:cs="Arial"/>
          <w:i/>
          <w:lang w:val="es-NI"/>
        </w:rPr>
        <w:t>La oficina no debe permitirles a los consultores comenzar a trabajar antes de que firmen los acuerdos de consultoría.</w:t>
      </w:r>
    </w:p>
    <w:p w14:paraId="42134E6C" w14:textId="77777777" w:rsidR="0020524A" w:rsidRPr="00DF5CB8" w:rsidRDefault="009A5A22" w:rsidP="00464741">
      <w:pPr>
        <w:ind w:left="426" w:hanging="426"/>
        <w:jc w:val="both"/>
        <w:rPr>
          <w:rFonts w:ascii="Arial" w:hAnsi="Arial" w:cs="Arial"/>
          <w:lang w:val="es-NI"/>
        </w:rPr>
      </w:pPr>
      <w:r w:rsidRPr="00DF5CB8">
        <w:rPr>
          <w:rFonts w:ascii="Arial" w:hAnsi="Arial" w:cs="Arial"/>
          <w:lang w:val="es-NI"/>
        </w:rPr>
        <w:t>16</w:t>
      </w:r>
      <w:r w:rsidR="006121D9" w:rsidRPr="00DF5CB8">
        <w:rPr>
          <w:rFonts w:ascii="Arial" w:hAnsi="Arial" w:cs="Arial"/>
          <w:lang w:val="es-NI"/>
        </w:rPr>
        <w:t xml:space="preserve">. </w:t>
      </w:r>
      <w:r w:rsidR="006121D9" w:rsidRPr="00DF5CB8">
        <w:rPr>
          <w:rFonts w:ascii="Arial" w:hAnsi="Arial" w:cs="Arial"/>
          <w:lang w:val="es-NI"/>
        </w:rPr>
        <w:tab/>
      </w:r>
      <w:r w:rsidR="00BC29C4" w:rsidRPr="00BC29C4">
        <w:rPr>
          <w:rFonts w:ascii="Arial" w:hAnsi="Arial" w:cs="Arial"/>
          <w:lang w:val="es-NI"/>
        </w:rPr>
        <w:t>La declaración de evaluación final fue general. Las reflexiones sobre la capacidad y el rendimiento demostrado del contratista en cada uno de los productos entregables no fueron presentadas</w:t>
      </w:r>
      <w:r w:rsidR="0020524A" w:rsidRPr="00DF5CB8">
        <w:rPr>
          <w:rFonts w:ascii="Arial" w:hAnsi="Arial" w:cs="Arial"/>
          <w:lang w:val="es-NI"/>
        </w:rPr>
        <w:t>.</w:t>
      </w:r>
    </w:p>
    <w:p w14:paraId="79B45F72" w14:textId="77777777" w:rsidR="0020524A" w:rsidRPr="00DF5CB8" w:rsidRDefault="006121D9" w:rsidP="00464741">
      <w:pPr>
        <w:ind w:left="426" w:hanging="426"/>
        <w:jc w:val="both"/>
        <w:rPr>
          <w:rFonts w:ascii="Arial" w:hAnsi="Arial" w:cs="Arial"/>
          <w:i/>
          <w:lang w:val="es-NI"/>
        </w:rPr>
      </w:pPr>
      <w:r w:rsidRPr="00DF5CB8">
        <w:rPr>
          <w:rFonts w:ascii="Arial" w:hAnsi="Arial" w:cs="Arial"/>
          <w:i/>
          <w:lang w:val="es-NI"/>
        </w:rPr>
        <w:tab/>
      </w:r>
      <w:r w:rsidR="0020524A" w:rsidRPr="00DF5CB8">
        <w:rPr>
          <w:rFonts w:ascii="Arial" w:hAnsi="Arial" w:cs="Arial"/>
          <w:i/>
          <w:lang w:val="es-NI"/>
        </w:rPr>
        <w:t xml:space="preserve">La declaración de evaluación final fue general y no presentó reflexiones sobre la capacidad y el rendimiento demostrado del contratista en cada uno de los productos entregables. </w:t>
      </w:r>
    </w:p>
    <w:p w14:paraId="17BE8CEE" w14:textId="77777777" w:rsidR="0020524A" w:rsidRPr="00DF5CB8" w:rsidRDefault="009A5A22" w:rsidP="00464741">
      <w:pPr>
        <w:spacing w:after="0"/>
        <w:ind w:left="426" w:hanging="426"/>
        <w:jc w:val="both"/>
        <w:rPr>
          <w:rFonts w:ascii="Arial" w:hAnsi="Arial" w:cs="Arial"/>
          <w:color w:val="000000"/>
          <w:lang w:val="es-NI"/>
        </w:rPr>
      </w:pPr>
      <w:r w:rsidRPr="00DF5CB8">
        <w:rPr>
          <w:rFonts w:ascii="Arial" w:hAnsi="Arial" w:cs="Arial"/>
          <w:color w:val="000000"/>
          <w:lang w:val="es-NI"/>
        </w:rPr>
        <w:t>17</w:t>
      </w:r>
      <w:r w:rsidR="006121D9" w:rsidRPr="00DF5CB8">
        <w:rPr>
          <w:rFonts w:ascii="Arial" w:hAnsi="Arial" w:cs="Arial"/>
          <w:color w:val="000000"/>
          <w:lang w:val="es-NI"/>
        </w:rPr>
        <w:t>.</w:t>
      </w:r>
      <w:r w:rsidR="006121D9" w:rsidRPr="00DF5CB8">
        <w:rPr>
          <w:rFonts w:ascii="Arial" w:hAnsi="Arial" w:cs="Arial"/>
          <w:color w:val="000000"/>
          <w:lang w:val="es-NI"/>
        </w:rPr>
        <w:tab/>
      </w:r>
      <w:r w:rsidR="0020524A" w:rsidRPr="00DF5CB8">
        <w:rPr>
          <w:rFonts w:ascii="Arial" w:hAnsi="Arial" w:cs="Arial"/>
          <w:color w:val="000000"/>
          <w:lang w:val="es-NI"/>
        </w:rPr>
        <w:t>Queda muy claro que es necesario que la organización avance más rápido con la implementación de est</w:t>
      </w:r>
      <w:r w:rsidR="003C4637" w:rsidRPr="00DF5CB8">
        <w:rPr>
          <w:rFonts w:ascii="Arial" w:hAnsi="Arial" w:cs="Arial"/>
          <w:color w:val="000000"/>
          <w:lang w:val="es-NI"/>
        </w:rPr>
        <w:t>e</w:t>
      </w:r>
      <w:r w:rsidR="0020524A" w:rsidRPr="00DF5CB8">
        <w:rPr>
          <w:rFonts w:ascii="Arial" w:hAnsi="Arial" w:cs="Arial"/>
          <w:color w:val="000000"/>
          <w:lang w:val="es-NI"/>
        </w:rPr>
        <w:t xml:space="preserve"> </w:t>
      </w:r>
      <w:r w:rsidR="003C4637" w:rsidRPr="00DF5CB8">
        <w:rPr>
          <w:rFonts w:ascii="Arial" w:hAnsi="Arial" w:cs="Arial"/>
          <w:color w:val="000000"/>
          <w:lang w:val="es-NI"/>
        </w:rPr>
        <w:t>memorándum.</w:t>
      </w:r>
      <w:r w:rsidR="0020524A" w:rsidRPr="00DF5CB8">
        <w:rPr>
          <w:rFonts w:ascii="Arial" w:hAnsi="Arial" w:cs="Arial"/>
          <w:color w:val="000000"/>
          <w:lang w:val="es-NI"/>
        </w:rPr>
        <w:t xml:space="preserve"> </w:t>
      </w:r>
    </w:p>
    <w:p w14:paraId="04314B53" w14:textId="77777777" w:rsidR="006121D9" w:rsidRPr="00DF5CB8" w:rsidRDefault="006121D9" w:rsidP="00464741">
      <w:pPr>
        <w:spacing w:after="0"/>
        <w:ind w:left="426" w:hanging="426"/>
        <w:jc w:val="both"/>
        <w:rPr>
          <w:rFonts w:ascii="Arial" w:hAnsi="Arial" w:cs="Arial"/>
          <w:color w:val="000000"/>
          <w:lang w:val="es-NI"/>
        </w:rPr>
      </w:pPr>
    </w:p>
    <w:p w14:paraId="72235FDA" w14:textId="77777777" w:rsidR="006121D9" w:rsidRPr="00DF5CB8" w:rsidRDefault="006121D9" w:rsidP="00464741">
      <w:pPr>
        <w:spacing w:after="0"/>
        <w:ind w:left="426" w:hanging="426"/>
        <w:jc w:val="both"/>
        <w:rPr>
          <w:rFonts w:ascii="Arial" w:hAnsi="Arial" w:cs="Arial"/>
          <w:i/>
          <w:color w:val="000000"/>
          <w:lang w:val="es-NI"/>
        </w:rPr>
      </w:pPr>
      <w:r w:rsidRPr="00DF5CB8">
        <w:rPr>
          <w:rFonts w:ascii="Arial" w:hAnsi="Arial" w:cs="Arial"/>
          <w:i/>
          <w:color w:val="000000"/>
          <w:lang w:val="es-NI"/>
        </w:rPr>
        <w:tab/>
      </w:r>
      <w:r w:rsidR="003C4637" w:rsidRPr="00DF5CB8">
        <w:rPr>
          <w:rFonts w:ascii="Arial" w:hAnsi="Arial" w:cs="Arial"/>
          <w:i/>
          <w:color w:val="000000"/>
          <w:lang w:val="es-NI"/>
        </w:rPr>
        <w:t>La</w:t>
      </w:r>
      <w:r w:rsidRPr="00DF5CB8">
        <w:rPr>
          <w:rFonts w:ascii="Arial" w:hAnsi="Arial" w:cs="Arial"/>
          <w:i/>
          <w:color w:val="000000"/>
          <w:lang w:val="es-NI"/>
        </w:rPr>
        <w:t xml:space="preserve"> organi</w:t>
      </w:r>
      <w:r w:rsidR="003C4637" w:rsidRPr="00DF5CB8">
        <w:rPr>
          <w:rFonts w:ascii="Arial" w:hAnsi="Arial" w:cs="Arial"/>
          <w:i/>
          <w:color w:val="000000"/>
          <w:lang w:val="es-NI"/>
        </w:rPr>
        <w:t>z</w:t>
      </w:r>
      <w:r w:rsidRPr="00DF5CB8">
        <w:rPr>
          <w:rFonts w:ascii="Arial" w:hAnsi="Arial" w:cs="Arial"/>
          <w:i/>
          <w:color w:val="000000"/>
          <w:lang w:val="es-NI"/>
        </w:rPr>
        <w:t>a</w:t>
      </w:r>
      <w:r w:rsidR="003C4637" w:rsidRPr="00DF5CB8">
        <w:rPr>
          <w:rFonts w:ascii="Arial" w:hAnsi="Arial" w:cs="Arial"/>
          <w:i/>
          <w:color w:val="000000"/>
          <w:lang w:val="es-NI"/>
        </w:rPr>
        <w:t>c</w:t>
      </w:r>
      <w:r w:rsidRPr="00DF5CB8">
        <w:rPr>
          <w:rFonts w:ascii="Arial" w:hAnsi="Arial" w:cs="Arial"/>
          <w:i/>
          <w:color w:val="000000"/>
          <w:lang w:val="es-NI"/>
        </w:rPr>
        <w:t>i</w:t>
      </w:r>
      <w:r w:rsidR="003C4637" w:rsidRPr="00DF5CB8">
        <w:rPr>
          <w:rFonts w:ascii="Arial" w:hAnsi="Arial" w:cs="Arial"/>
          <w:i/>
          <w:color w:val="000000"/>
          <w:lang w:val="es-NI"/>
        </w:rPr>
        <w:t>ó</w:t>
      </w:r>
      <w:r w:rsidRPr="00DF5CB8">
        <w:rPr>
          <w:rFonts w:ascii="Arial" w:hAnsi="Arial" w:cs="Arial"/>
          <w:i/>
          <w:color w:val="000000"/>
          <w:lang w:val="es-NI"/>
        </w:rPr>
        <w:t>n</w:t>
      </w:r>
      <w:r w:rsidR="003C4637" w:rsidRPr="00DF5CB8">
        <w:rPr>
          <w:rFonts w:ascii="Arial" w:hAnsi="Arial" w:cs="Arial"/>
          <w:i/>
          <w:color w:val="000000"/>
          <w:lang w:val="es-NI"/>
        </w:rPr>
        <w:t xml:space="preserve"> necesita avanzar más rápido para implementar este memorándum</w:t>
      </w:r>
      <w:r w:rsidRPr="00DF5CB8">
        <w:rPr>
          <w:rFonts w:ascii="Arial" w:hAnsi="Arial" w:cs="Arial"/>
          <w:i/>
          <w:color w:val="000000"/>
          <w:lang w:val="es-NI"/>
        </w:rPr>
        <w:t>.</w:t>
      </w:r>
    </w:p>
    <w:p w14:paraId="522130F2" w14:textId="77777777" w:rsidR="00BB3F33" w:rsidRPr="00DF5CB8" w:rsidRDefault="00BB3F33" w:rsidP="00464741">
      <w:pPr>
        <w:widowControl w:val="0"/>
        <w:autoSpaceDE w:val="0"/>
        <w:autoSpaceDN w:val="0"/>
        <w:adjustRightInd w:val="0"/>
        <w:ind w:left="426" w:hanging="426"/>
        <w:jc w:val="both"/>
        <w:rPr>
          <w:rFonts w:ascii="Arial" w:hAnsi="Arial" w:cs="Arial"/>
          <w:szCs w:val="19"/>
          <w:lang w:val="es-NI"/>
        </w:rPr>
      </w:pPr>
    </w:p>
    <w:p w14:paraId="5E5F8C67" w14:textId="77777777" w:rsidR="003C4637" w:rsidRPr="00DF5CB8" w:rsidRDefault="009A5A22" w:rsidP="00464741">
      <w:pPr>
        <w:widowControl w:val="0"/>
        <w:autoSpaceDE w:val="0"/>
        <w:autoSpaceDN w:val="0"/>
        <w:adjustRightInd w:val="0"/>
        <w:ind w:left="426" w:hanging="426"/>
        <w:jc w:val="both"/>
        <w:rPr>
          <w:rFonts w:ascii="Arial" w:hAnsi="Arial" w:cs="Arial"/>
          <w:szCs w:val="19"/>
          <w:lang w:val="es-NI"/>
        </w:rPr>
      </w:pPr>
      <w:r w:rsidRPr="00DF5CB8">
        <w:rPr>
          <w:rFonts w:ascii="Arial" w:hAnsi="Arial" w:cs="Arial"/>
          <w:szCs w:val="19"/>
          <w:lang w:val="es-NI"/>
        </w:rPr>
        <w:t>18</w:t>
      </w:r>
      <w:r w:rsidR="006121D9" w:rsidRPr="00DF5CB8">
        <w:rPr>
          <w:rFonts w:ascii="Arial" w:hAnsi="Arial" w:cs="Arial"/>
          <w:szCs w:val="19"/>
          <w:lang w:val="es-NI"/>
        </w:rPr>
        <w:t xml:space="preserve">. </w:t>
      </w:r>
      <w:r w:rsidR="006121D9" w:rsidRPr="00DF5CB8">
        <w:rPr>
          <w:rFonts w:ascii="Arial" w:hAnsi="Arial" w:cs="Arial"/>
          <w:szCs w:val="19"/>
          <w:lang w:val="es-NI"/>
        </w:rPr>
        <w:tab/>
      </w:r>
      <w:r w:rsidR="003C4637" w:rsidRPr="00DF5CB8">
        <w:rPr>
          <w:rFonts w:ascii="Arial" w:hAnsi="Arial" w:cs="Arial"/>
          <w:szCs w:val="19"/>
          <w:lang w:val="es-NI"/>
        </w:rPr>
        <w:t>Hubo una falta de claridad a nivel de campo sobre cómo las aplicaciones prácticas de monitoreo, revisión y evaluación son distintas entre sí, aunque las distinciones conceptuales están bien definidas en las directrices de MOFA. (Dos ejemplos).</w:t>
      </w:r>
    </w:p>
    <w:p w14:paraId="129A391E" w14:textId="77777777" w:rsidR="006121D9" w:rsidRPr="00DF5CB8" w:rsidRDefault="003C4637" w:rsidP="001C59B4">
      <w:pPr>
        <w:ind w:left="426"/>
        <w:jc w:val="both"/>
        <w:rPr>
          <w:rFonts w:ascii="Arial" w:hAnsi="Arial" w:cs="Arial"/>
          <w:i/>
          <w:lang w:val="es-NI"/>
        </w:rPr>
      </w:pPr>
      <w:r w:rsidRPr="00DF5CB8">
        <w:rPr>
          <w:rFonts w:ascii="Arial" w:hAnsi="Arial" w:cs="Arial"/>
          <w:i/>
          <w:szCs w:val="19"/>
          <w:lang w:val="es-NI"/>
        </w:rPr>
        <w:t xml:space="preserve">El personal de campo (el personal en el campo) no tenía claro cómo las aplicaciones prácticas de </w:t>
      </w:r>
      <w:r w:rsidR="006121D9" w:rsidRPr="00DF5CB8">
        <w:rPr>
          <w:rFonts w:ascii="Arial" w:hAnsi="Arial" w:cs="Arial"/>
          <w:i/>
          <w:szCs w:val="19"/>
          <w:lang w:val="es-NI"/>
        </w:rPr>
        <w:t>monitor</w:t>
      </w:r>
      <w:r w:rsidRPr="00DF5CB8">
        <w:rPr>
          <w:rFonts w:ascii="Arial" w:hAnsi="Arial" w:cs="Arial"/>
          <w:i/>
          <w:szCs w:val="19"/>
          <w:lang w:val="es-NI"/>
        </w:rPr>
        <w:t xml:space="preserve">eo, </w:t>
      </w:r>
      <w:r w:rsidR="001C59B4" w:rsidRPr="00DF5CB8">
        <w:rPr>
          <w:rFonts w:ascii="Arial" w:hAnsi="Arial" w:cs="Arial"/>
          <w:i/>
          <w:szCs w:val="19"/>
          <w:lang w:val="es-NI"/>
        </w:rPr>
        <w:t>revisión</w:t>
      </w:r>
      <w:r w:rsidRPr="00DF5CB8">
        <w:rPr>
          <w:rFonts w:ascii="Arial" w:hAnsi="Arial" w:cs="Arial"/>
          <w:i/>
          <w:szCs w:val="19"/>
          <w:lang w:val="es-NI"/>
        </w:rPr>
        <w:t xml:space="preserve"> y evaluación son distintas entre sí, aunque las directrices de MOFA definen las distinciones conceptuales muy ben. </w:t>
      </w:r>
    </w:p>
    <w:p w14:paraId="418DE461" w14:textId="77777777" w:rsidR="006121D9" w:rsidRPr="00DF5CB8" w:rsidRDefault="00BB3F33" w:rsidP="007B7C36">
      <w:pPr>
        <w:jc w:val="center"/>
        <w:rPr>
          <w:rFonts w:ascii="Arial" w:hAnsi="Arial" w:cs="Arial"/>
          <w:b/>
          <w:bCs/>
          <w:sz w:val="28"/>
          <w:lang w:val="es-NI"/>
        </w:rPr>
      </w:pPr>
      <w:r w:rsidRPr="00DF5CB8">
        <w:rPr>
          <w:rFonts w:ascii="Arial" w:hAnsi="Arial" w:cs="Arial"/>
          <w:lang w:val="es-NI"/>
        </w:rPr>
        <w:t xml:space="preserve"> </w:t>
      </w:r>
      <w:r w:rsidR="006121D9" w:rsidRPr="00DF5CB8">
        <w:rPr>
          <w:rFonts w:ascii="Arial" w:hAnsi="Arial" w:cs="Arial"/>
          <w:lang w:val="es-NI"/>
        </w:rPr>
        <w:br w:type="page"/>
      </w:r>
    </w:p>
    <w:p w14:paraId="7B7F24B7" w14:textId="77777777" w:rsidR="003C4637" w:rsidRPr="00DF5CB8" w:rsidRDefault="003C4637" w:rsidP="003C4637">
      <w:pPr>
        <w:rPr>
          <w:rFonts w:ascii="Arial" w:hAnsi="Arial" w:cs="Arial"/>
          <w:b/>
          <w:bCs/>
          <w:sz w:val="32"/>
          <w:szCs w:val="32"/>
          <w:lang w:val="es-NI"/>
        </w:rPr>
      </w:pPr>
      <w:r w:rsidRPr="00DF5CB8">
        <w:rPr>
          <w:rFonts w:ascii="Arial" w:hAnsi="Arial" w:cs="Arial"/>
          <w:b/>
          <w:bCs/>
          <w:sz w:val="32"/>
          <w:szCs w:val="32"/>
          <w:lang w:val="es-NI"/>
        </w:rPr>
        <w:lastRenderedPageBreak/>
        <w:t xml:space="preserve">PRÁCTICA III: Evitar </w:t>
      </w:r>
      <w:r w:rsidR="0068287D" w:rsidRPr="0068287D">
        <w:rPr>
          <w:rFonts w:ascii="Arial" w:hAnsi="Arial" w:cs="Arial"/>
          <w:b/>
          <w:bCs/>
          <w:sz w:val="32"/>
          <w:szCs w:val="32"/>
          <w:lang w:val="es-ES"/>
        </w:rPr>
        <w:t>nominalizaciones</w:t>
      </w:r>
    </w:p>
    <w:p w14:paraId="57B08B9F" w14:textId="77777777" w:rsidR="006121D9" w:rsidRDefault="003C4637" w:rsidP="007B7C36">
      <w:pPr>
        <w:rPr>
          <w:rFonts w:ascii="Arial" w:hAnsi="Arial" w:cs="Arial"/>
          <w:bCs/>
          <w:lang w:val="es-NI"/>
        </w:rPr>
      </w:pPr>
      <w:r w:rsidRPr="00DF5CB8">
        <w:rPr>
          <w:rFonts w:ascii="Arial" w:hAnsi="Arial" w:cs="Arial"/>
          <w:bCs/>
          <w:lang w:val="es-NI"/>
        </w:rPr>
        <w:t xml:space="preserve">Reescribe estos enunciados para eliminar la </w:t>
      </w:r>
      <w:r w:rsidR="0068287D">
        <w:rPr>
          <w:rFonts w:ascii="Arial" w:hAnsi="Arial" w:cs="Arial"/>
          <w:bCs/>
          <w:lang w:val="es-NI"/>
        </w:rPr>
        <w:t>nominalización</w:t>
      </w:r>
      <w:r w:rsidR="006121D9" w:rsidRPr="00DF5CB8">
        <w:rPr>
          <w:rFonts w:ascii="Arial" w:hAnsi="Arial" w:cs="Arial"/>
          <w:bCs/>
          <w:lang w:val="es-NI"/>
        </w:rPr>
        <w:t>.</w:t>
      </w:r>
    </w:p>
    <w:p w14:paraId="2AE93871" w14:textId="77777777" w:rsidR="001C59B4" w:rsidRPr="00DF5CB8" w:rsidRDefault="001C59B4" w:rsidP="007B7C36">
      <w:pPr>
        <w:rPr>
          <w:rFonts w:ascii="Arial" w:hAnsi="Arial" w:cs="Arial"/>
          <w:bCs/>
          <w:lang w:val="es-NI"/>
        </w:rPr>
      </w:pPr>
    </w:p>
    <w:p w14:paraId="50270D2F" w14:textId="77777777" w:rsidR="006121D9" w:rsidRPr="00DF5CB8" w:rsidRDefault="006121D9" w:rsidP="001C59B4">
      <w:pPr>
        <w:spacing w:after="0"/>
        <w:ind w:left="284" w:hanging="284"/>
        <w:jc w:val="both"/>
        <w:rPr>
          <w:rFonts w:ascii="Arial" w:hAnsi="Arial" w:cs="Arial"/>
          <w:lang w:val="es-NI"/>
        </w:rPr>
      </w:pPr>
      <w:r w:rsidRPr="00DF5CB8">
        <w:rPr>
          <w:rFonts w:ascii="Arial" w:hAnsi="Arial" w:cs="Arial"/>
          <w:bCs/>
          <w:lang w:val="es-NI"/>
        </w:rPr>
        <w:t>1.</w:t>
      </w:r>
      <w:r w:rsidRPr="00DF5CB8">
        <w:rPr>
          <w:rFonts w:ascii="Arial" w:hAnsi="Arial" w:cs="Arial"/>
          <w:bCs/>
          <w:lang w:val="es-NI"/>
        </w:rPr>
        <w:tab/>
      </w:r>
      <w:r w:rsidR="003C4637" w:rsidRPr="00DF5CB8">
        <w:rPr>
          <w:rFonts w:ascii="Arial" w:hAnsi="Arial" w:cs="Arial"/>
          <w:lang w:val="es-NI"/>
        </w:rPr>
        <w:t xml:space="preserve">Este mercado tiene </w:t>
      </w:r>
      <w:r w:rsidR="00577214">
        <w:rPr>
          <w:rFonts w:ascii="Arial" w:hAnsi="Arial" w:cs="Arial"/>
          <w:lang w:val="es-NI"/>
        </w:rPr>
        <w:t>la</w:t>
      </w:r>
      <w:r w:rsidR="003C4637" w:rsidRPr="00DF5CB8">
        <w:rPr>
          <w:rFonts w:ascii="Arial" w:hAnsi="Arial" w:cs="Arial"/>
          <w:lang w:val="es-NI"/>
        </w:rPr>
        <w:t xml:space="preserve"> tendencia a ser muy volátil</w:t>
      </w:r>
      <w:r w:rsidRPr="00DF5CB8">
        <w:rPr>
          <w:rFonts w:ascii="Arial" w:hAnsi="Arial" w:cs="Arial"/>
          <w:lang w:val="es-NI"/>
        </w:rPr>
        <w:t>.</w:t>
      </w:r>
    </w:p>
    <w:p w14:paraId="05319E84" w14:textId="77777777" w:rsidR="006121D9" w:rsidRDefault="006121D9" w:rsidP="001C59B4">
      <w:pPr>
        <w:spacing w:after="0"/>
        <w:ind w:left="284" w:hanging="284"/>
        <w:jc w:val="both"/>
        <w:rPr>
          <w:rFonts w:ascii="Arial" w:hAnsi="Arial" w:cs="Arial"/>
          <w:i/>
          <w:lang w:val="es-NI"/>
        </w:rPr>
      </w:pPr>
      <w:r w:rsidRPr="00DF5CB8">
        <w:rPr>
          <w:rFonts w:ascii="Arial" w:hAnsi="Arial" w:cs="Arial"/>
          <w:i/>
          <w:lang w:val="es-NI"/>
        </w:rPr>
        <w:tab/>
      </w:r>
      <w:r w:rsidR="003C4637" w:rsidRPr="00DF5CB8">
        <w:rPr>
          <w:rFonts w:ascii="Arial" w:hAnsi="Arial" w:cs="Arial"/>
          <w:i/>
          <w:lang w:val="es-NI"/>
        </w:rPr>
        <w:t>Este</w:t>
      </w:r>
      <w:r w:rsidRPr="00DF5CB8">
        <w:rPr>
          <w:rFonts w:ascii="Arial" w:hAnsi="Arial" w:cs="Arial"/>
          <w:i/>
          <w:lang w:val="es-NI"/>
        </w:rPr>
        <w:t xml:space="preserve"> </w:t>
      </w:r>
      <w:r w:rsidR="00577214">
        <w:rPr>
          <w:rFonts w:ascii="Arial" w:hAnsi="Arial" w:cs="Arial"/>
          <w:i/>
          <w:lang w:val="es-NI"/>
        </w:rPr>
        <w:t>m</w:t>
      </w:r>
      <w:r w:rsidR="003C4637" w:rsidRPr="00DF5CB8">
        <w:rPr>
          <w:rFonts w:ascii="Arial" w:hAnsi="Arial" w:cs="Arial"/>
          <w:i/>
          <w:lang w:val="es-NI"/>
        </w:rPr>
        <w:t>ercado tiende a ser volátil</w:t>
      </w:r>
      <w:r w:rsidRPr="00DF5CB8">
        <w:rPr>
          <w:rFonts w:ascii="Arial" w:hAnsi="Arial" w:cs="Arial"/>
          <w:i/>
          <w:lang w:val="es-NI"/>
        </w:rPr>
        <w:t>.</w:t>
      </w:r>
    </w:p>
    <w:p w14:paraId="5B9AEAA5" w14:textId="77777777" w:rsidR="001C59B4" w:rsidRPr="00DF5CB8" w:rsidRDefault="001C59B4" w:rsidP="001C59B4">
      <w:pPr>
        <w:spacing w:after="0"/>
        <w:ind w:left="284" w:hanging="284"/>
        <w:jc w:val="both"/>
        <w:rPr>
          <w:rFonts w:ascii="Arial" w:hAnsi="Arial" w:cs="Arial"/>
          <w:i/>
          <w:lang w:val="es-NI"/>
        </w:rPr>
      </w:pPr>
    </w:p>
    <w:p w14:paraId="61289AB9" w14:textId="77777777" w:rsidR="006121D9" w:rsidRPr="00DF5CB8" w:rsidRDefault="006121D9" w:rsidP="001C59B4">
      <w:pPr>
        <w:spacing w:after="0"/>
        <w:ind w:left="284" w:hanging="284"/>
        <w:jc w:val="both"/>
        <w:rPr>
          <w:rFonts w:ascii="Arial" w:hAnsi="Arial" w:cs="Arial"/>
          <w:lang w:val="es-NI"/>
        </w:rPr>
      </w:pPr>
      <w:r w:rsidRPr="00DF5CB8">
        <w:rPr>
          <w:rFonts w:ascii="Arial" w:hAnsi="Arial" w:cs="Arial"/>
          <w:lang w:val="es-NI"/>
        </w:rPr>
        <w:t>2.</w:t>
      </w:r>
      <w:r w:rsidRPr="00DF5CB8">
        <w:rPr>
          <w:rFonts w:ascii="Arial" w:hAnsi="Arial" w:cs="Arial"/>
          <w:lang w:val="es-NI"/>
        </w:rPr>
        <w:tab/>
      </w:r>
      <w:r w:rsidR="003C4637" w:rsidRPr="00DF5CB8">
        <w:rPr>
          <w:rFonts w:ascii="Arial" w:hAnsi="Arial" w:cs="Arial"/>
          <w:lang w:val="es-NI"/>
        </w:rPr>
        <w:t>La capacidad de los líderes del grupo focal para hacer partícipe a la audiencia era deficiente</w:t>
      </w:r>
      <w:r w:rsidRPr="00DF5CB8">
        <w:rPr>
          <w:rFonts w:ascii="Arial" w:hAnsi="Arial" w:cs="Arial"/>
          <w:lang w:val="es-NI"/>
        </w:rPr>
        <w:t>.</w:t>
      </w:r>
    </w:p>
    <w:p w14:paraId="6DC4A2CA" w14:textId="77777777" w:rsidR="006121D9" w:rsidRDefault="006121D9" w:rsidP="001C59B4">
      <w:pPr>
        <w:spacing w:after="0"/>
        <w:ind w:left="284" w:hanging="284"/>
        <w:jc w:val="both"/>
        <w:rPr>
          <w:rFonts w:ascii="Arial" w:hAnsi="Arial" w:cs="Arial"/>
          <w:i/>
          <w:lang w:val="es-NI"/>
        </w:rPr>
      </w:pPr>
      <w:r w:rsidRPr="00DF5CB8">
        <w:rPr>
          <w:rFonts w:ascii="Arial" w:hAnsi="Arial" w:cs="Arial"/>
          <w:i/>
          <w:lang w:val="es-NI"/>
        </w:rPr>
        <w:tab/>
      </w:r>
      <w:r w:rsidR="003C4637" w:rsidRPr="00DF5CB8">
        <w:rPr>
          <w:rFonts w:ascii="Arial" w:hAnsi="Arial" w:cs="Arial"/>
          <w:i/>
          <w:lang w:val="es-NI"/>
        </w:rPr>
        <w:t>Los líderes del grupo focal no pudieron hacer partícipe a la audiencia</w:t>
      </w:r>
      <w:r w:rsidRPr="00DF5CB8">
        <w:rPr>
          <w:rFonts w:ascii="Arial" w:hAnsi="Arial" w:cs="Arial"/>
          <w:i/>
          <w:lang w:val="es-NI"/>
        </w:rPr>
        <w:t>.</w:t>
      </w:r>
    </w:p>
    <w:p w14:paraId="2BA61BB1" w14:textId="77777777" w:rsidR="001C59B4" w:rsidRPr="00DF5CB8" w:rsidRDefault="001C59B4" w:rsidP="001C59B4">
      <w:pPr>
        <w:spacing w:after="0"/>
        <w:ind w:left="284" w:hanging="284"/>
        <w:jc w:val="both"/>
        <w:rPr>
          <w:rFonts w:ascii="Arial" w:hAnsi="Arial" w:cs="Arial"/>
          <w:i/>
          <w:lang w:val="es-NI"/>
        </w:rPr>
      </w:pPr>
    </w:p>
    <w:p w14:paraId="1E8115F7" w14:textId="77777777" w:rsidR="006121D9" w:rsidRPr="00DF5CB8" w:rsidRDefault="006121D9" w:rsidP="001C59B4">
      <w:pPr>
        <w:spacing w:after="0"/>
        <w:ind w:left="284" w:hanging="284"/>
        <w:jc w:val="both"/>
        <w:rPr>
          <w:rFonts w:ascii="Arial" w:hAnsi="Arial" w:cs="Arial"/>
          <w:lang w:val="es-NI"/>
        </w:rPr>
      </w:pPr>
      <w:r w:rsidRPr="00DF5CB8">
        <w:rPr>
          <w:rFonts w:ascii="Arial" w:hAnsi="Arial" w:cs="Arial"/>
          <w:lang w:val="es-NI"/>
        </w:rPr>
        <w:t>3.</w:t>
      </w:r>
      <w:r w:rsidRPr="00DF5CB8">
        <w:rPr>
          <w:rFonts w:ascii="Arial" w:hAnsi="Arial" w:cs="Arial"/>
          <w:lang w:val="es-NI"/>
        </w:rPr>
        <w:tab/>
      </w:r>
      <w:r w:rsidR="003C4637" w:rsidRPr="00DF5CB8">
        <w:rPr>
          <w:rFonts w:ascii="Arial" w:hAnsi="Arial" w:cs="Arial"/>
          <w:lang w:val="es-NI"/>
        </w:rPr>
        <w:t>El equipo no pudo proporcionar una contabilidad precisa de cómo gastaron nuestro dinero</w:t>
      </w:r>
      <w:r w:rsidRPr="00DF5CB8">
        <w:rPr>
          <w:rFonts w:ascii="Arial" w:hAnsi="Arial" w:cs="Arial"/>
          <w:lang w:val="es-NI"/>
        </w:rPr>
        <w:t>.</w:t>
      </w:r>
    </w:p>
    <w:p w14:paraId="59347534" w14:textId="77777777" w:rsidR="006121D9" w:rsidRDefault="006121D9" w:rsidP="001C59B4">
      <w:pPr>
        <w:spacing w:after="0"/>
        <w:ind w:left="284" w:hanging="284"/>
        <w:jc w:val="both"/>
        <w:rPr>
          <w:rFonts w:ascii="Arial" w:hAnsi="Arial" w:cs="Arial"/>
          <w:i/>
          <w:lang w:val="es-NI"/>
        </w:rPr>
      </w:pPr>
      <w:r w:rsidRPr="00DF5CB8">
        <w:rPr>
          <w:rFonts w:ascii="Arial" w:hAnsi="Arial" w:cs="Arial"/>
          <w:i/>
          <w:lang w:val="es-NI"/>
        </w:rPr>
        <w:tab/>
      </w:r>
      <w:r w:rsidR="003C4637" w:rsidRPr="00DF5CB8">
        <w:rPr>
          <w:rFonts w:ascii="Arial" w:hAnsi="Arial" w:cs="Arial"/>
          <w:i/>
          <w:lang w:val="es-NI"/>
        </w:rPr>
        <w:t>El equipo no pudo rendir cuentas de manera precisa</w:t>
      </w:r>
      <w:r w:rsidRPr="00DF5CB8">
        <w:rPr>
          <w:rFonts w:ascii="Arial" w:hAnsi="Arial" w:cs="Arial"/>
          <w:i/>
          <w:lang w:val="es-NI"/>
        </w:rPr>
        <w:t>…</w:t>
      </w:r>
    </w:p>
    <w:p w14:paraId="4C8128E0" w14:textId="77777777" w:rsidR="001C59B4" w:rsidRPr="00DF5CB8" w:rsidRDefault="001C59B4" w:rsidP="001C59B4">
      <w:pPr>
        <w:spacing w:after="0"/>
        <w:ind w:left="284" w:hanging="284"/>
        <w:jc w:val="both"/>
        <w:rPr>
          <w:rFonts w:ascii="Arial" w:hAnsi="Arial" w:cs="Arial"/>
          <w:i/>
          <w:lang w:val="es-NI"/>
        </w:rPr>
      </w:pPr>
    </w:p>
    <w:p w14:paraId="120A032D" w14:textId="77777777" w:rsidR="003C4637" w:rsidRPr="00DF5CB8" w:rsidRDefault="006121D9" w:rsidP="001C59B4">
      <w:pPr>
        <w:spacing w:after="0"/>
        <w:ind w:left="284" w:hanging="284"/>
        <w:jc w:val="both"/>
        <w:rPr>
          <w:rFonts w:ascii="Arial" w:hAnsi="Arial" w:cs="Arial"/>
          <w:lang w:val="es-NI"/>
        </w:rPr>
      </w:pPr>
      <w:r w:rsidRPr="00DF5CB8">
        <w:rPr>
          <w:rFonts w:ascii="Arial" w:hAnsi="Arial" w:cs="Arial"/>
          <w:lang w:val="es-NI"/>
        </w:rPr>
        <w:t>4.</w:t>
      </w:r>
      <w:r w:rsidRPr="00DF5CB8">
        <w:rPr>
          <w:rFonts w:ascii="Arial" w:hAnsi="Arial" w:cs="Arial"/>
          <w:lang w:val="es-NI"/>
        </w:rPr>
        <w:tab/>
      </w:r>
      <w:r w:rsidR="003C4637" w:rsidRPr="00DF5CB8">
        <w:rPr>
          <w:rFonts w:ascii="Arial" w:hAnsi="Arial" w:cs="Arial"/>
          <w:lang w:val="es-NI"/>
        </w:rPr>
        <w:t xml:space="preserve">AID debe ofrecer correcciones oportunas de estos defectos antes de seguir adelante con su implementación del proyecto. (Dos </w:t>
      </w:r>
      <w:r w:rsidR="0065560A" w:rsidRPr="00DF5CB8">
        <w:rPr>
          <w:rFonts w:ascii="Arial" w:hAnsi="Arial" w:cs="Arial"/>
          <w:lang w:val="es-NI"/>
        </w:rPr>
        <w:t>pronombres</w:t>
      </w:r>
      <w:r w:rsidR="003C4637" w:rsidRPr="00DF5CB8">
        <w:rPr>
          <w:rFonts w:ascii="Arial" w:hAnsi="Arial" w:cs="Arial"/>
          <w:lang w:val="es-NI"/>
        </w:rPr>
        <w:t>).</w:t>
      </w:r>
    </w:p>
    <w:p w14:paraId="25289B1C" w14:textId="77777777" w:rsidR="006121D9" w:rsidRDefault="006121D9" w:rsidP="001C59B4">
      <w:pPr>
        <w:spacing w:after="0"/>
        <w:ind w:left="284" w:hanging="284"/>
        <w:jc w:val="both"/>
        <w:rPr>
          <w:rFonts w:ascii="Arial" w:hAnsi="Arial" w:cs="Arial"/>
          <w:i/>
          <w:lang w:val="es-NI"/>
        </w:rPr>
      </w:pPr>
      <w:r w:rsidRPr="00DF5CB8">
        <w:rPr>
          <w:rFonts w:ascii="Arial" w:hAnsi="Arial" w:cs="Arial"/>
          <w:i/>
          <w:lang w:val="es-NI"/>
        </w:rPr>
        <w:tab/>
        <w:t xml:space="preserve">Aid </w:t>
      </w:r>
      <w:r w:rsidR="003C4637" w:rsidRPr="00DF5CB8">
        <w:rPr>
          <w:rFonts w:ascii="Arial" w:hAnsi="Arial" w:cs="Arial"/>
          <w:i/>
          <w:lang w:val="es-NI"/>
        </w:rPr>
        <w:t>debe corregir estos defectos de manera oportuna antes que ejecute el proyecto</w:t>
      </w:r>
      <w:r w:rsidRPr="00DF5CB8">
        <w:rPr>
          <w:rFonts w:ascii="Arial" w:hAnsi="Arial" w:cs="Arial"/>
          <w:i/>
          <w:lang w:val="es-NI"/>
        </w:rPr>
        <w:t>.</w:t>
      </w:r>
    </w:p>
    <w:p w14:paraId="21D338C5" w14:textId="77777777" w:rsidR="001C59B4" w:rsidRPr="00DF5CB8" w:rsidRDefault="001C59B4" w:rsidP="001C59B4">
      <w:pPr>
        <w:spacing w:after="0"/>
        <w:ind w:left="284" w:hanging="284"/>
        <w:jc w:val="both"/>
        <w:rPr>
          <w:rFonts w:ascii="Arial" w:hAnsi="Arial" w:cs="Arial"/>
          <w:i/>
          <w:lang w:val="es-NI"/>
        </w:rPr>
      </w:pPr>
    </w:p>
    <w:p w14:paraId="3F35AEDD" w14:textId="77777777" w:rsidR="006121D9" w:rsidRPr="00DF5CB8" w:rsidRDefault="006121D9" w:rsidP="001C59B4">
      <w:pPr>
        <w:spacing w:after="0"/>
        <w:ind w:left="284" w:hanging="284"/>
        <w:jc w:val="both"/>
        <w:rPr>
          <w:rFonts w:ascii="Arial" w:hAnsi="Arial" w:cs="Arial"/>
          <w:lang w:val="es-NI"/>
        </w:rPr>
      </w:pPr>
      <w:r w:rsidRPr="00DF5CB8">
        <w:rPr>
          <w:rFonts w:ascii="Arial" w:hAnsi="Arial" w:cs="Arial"/>
          <w:lang w:val="es-NI"/>
        </w:rPr>
        <w:t>5.</w:t>
      </w:r>
      <w:r w:rsidRPr="00DF5CB8">
        <w:rPr>
          <w:rFonts w:ascii="Arial" w:hAnsi="Arial" w:cs="Arial"/>
          <w:lang w:val="es-NI"/>
        </w:rPr>
        <w:tab/>
      </w:r>
      <w:r w:rsidR="003C4637" w:rsidRPr="00DF5CB8">
        <w:rPr>
          <w:rFonts w:ascii="Arial" w:hAnsi="Arial" w:cs="Arial"/>
          <w:lang w:val="es-NI"/>
        </w:rPr>
        <w:t>Si el contratista realiza modificaciones a su declaración de trabajo, podemos aceptar la propuesta</w:t>
      </w:r>
      <w:r w:rsidRPr="00DF5CB8">
        <w:rPr>
          <w:rFonts w:ascii="Arial" w:hAnsi="Arial" w:cs="Arial"/>
          <w:lang w:val="es-NI"/>
        </w:rPr>
        <w:t>.</w:t>
      </w:r>
    </w:p>
    <w:p w14:paraId="09823133" w14:textId="77777777" w:rsidR="003C4637" w:rsidRDefault="006121D9" w:rsidP="001C59B4">
      <w:pPr>
        <w:spacing w:after="0"/>
        <w:ind w:left="284" w:hanging="284"/>
        <w:jc w:val="both"/>
        <w:rPr>
          <w:rFonts w:ascii="Arial" w:hAnsi="Arial" w:cs="Arial"/>
          <w:i/>
          <w:lang w:val="es-NI"/>
        </w:rPr>
      </w:pPr>
      <w:r w:rsidRPr="00DF5CB8">
        <w:rPr>
          <w:rFonts w:ascii="Arial" w:hAnsi="Arial" w:cs="Arial"/>
          <w:i/>
          <w:lang w:val="es-NI"/>
        </w:rPr>
        <w:tab/>
      </w:r>
      <w:r w:rsidR="003C4637" w:rsidRPr="00DF5CB8">
        <w:rPr>
          <w:rFonts w:ascii="Arial" w:hAnsi="Arial" w:cs="Arial"/>
          <w:i/>
          <w:lang w:val="es-NI"/>
        </w:rPr>
        <w:t>Si el contratista modifica su declaración de trabajo, podemos aceptar la propuesta</w:t>
      </w:r>
      <w:r w:rsidR="001C59B4">
        <w:rPr>
          <w:rFonts w:ascii="Arial" w:hAnsi="Arial" w:cs="Arial"/>
          <w:i/>
          <w:lang w:val="es-NI"/>
        </w:rPr>
        <w:t>.</w:t>
      </w:r>
    </w:p>
    <w:p w14:paraId="62A62DFE" w14:textId="77777777" w:rsidR="001C59B4" w:rsidRPr="00DF5CB8" w:rsidRDefault="001C59B4" w:rsidP="001C59B4">
      <w:pPr>
        <w:spacing w:after="0"/>
        <w:ind w:left="284" w:hanging="284"/>
        <w:jc w:val="both"/>
        <w:rPr>
          <w:rFonts w:ascii="Arial" w:hAnsi="Arial" w:cs="Arial"/>
          <w:i/>
          <w:lang w:val="es-NI"/>
        </w:rPr>
      </w:pPr>
    </w:p>
    <w:p w14:paraId="1C3F5985" w14:textId="77777777" w:rsidR="006121D9" w:rsidRPr="00DF5CB8" w:rsidRDefault="006121D9" w:rsidP="001C59B4">
      <w:pPr>
        <w:spacing w:after="0"/>
        <w:ind w:left="284" w:hanging="284"/>
        <w:jc w:val="both"/>
        <w:rPr>
          <w:rFonts w:ascii="Arial" w:hAnsi="Arial" w:cs="Arial"/>
          <w:lang w:val="es-NI"/>
        </w:rPr>
      </w:pPr>
      <w:r w:rsidRPr="00DF5CB8">
        <w:rPr>
          <w:rFonts w:ascii="Arial" w:hAnsi="Arial" w:cs="Arial"/>
          <w:lang w:val="es-NI"/>
        </w:rPr>
        <w:t>6.</w:t>
      </w:r>
      <w:r w:rsidRPr="00DF5CB8">
        <w:rPr>
          <w:rFonts w:ascii="Arial" w:hAnsi="Arial" w:cs="Arial"/>
          <w:lang w:val="es-NI"/>
        </w:rPr>
        <w:tab/>
      </w:r>
      <w:r w:rsidR="003C4637" w:rsidRPr="00DF5CB8">
        <w:rPr>
          <w:rFonts w:ascii="Arial" w:hAnsi="Arial" w:cs="Arial"/>
          <w:lang w:val="es-NI"/>
        </w:rPr>
        <w:t>La Misión debería iniciar acciones para adquirir a este contratista</w:t>
      </w:r>
      <w:r w:rsidRPr="00DF5CB8">
        <w:rPr>
          <w:rFonts w:ascii="Arial" w:hAnsi="Arial" w:cs="Arial"/>
          <w:lang w:val="es-NI"/>
        </w:rPr>
        <w:t>.</w:t>
      </w:r>
    </w:p>
    <w:p w14:paraId="4559FA8A" w14:textId="77777777" w:rsidR="006121D9" w:rsidRDefault="006121D9" w:rsidP="001C59B4">
      <w:pPr>
        <w:spacing w:after="0"/>
        <w:ind w:left="284" w:hanging="284"/>
        <w:jc w:val="both"/>
        <w:rPr>
          <w:rFonts w:ascii="Arial" w:hAnsi="Arial" w:cs="Arial"/>
          <w:i/>
          <w:lang w:val="es-NI"/>
        </w:rPr>
      </w:pPr>
      <w:r w:rsidRPr="00DF5CB8">
        <w:rPr>
          <w:rFonts w:ascii="Arial" w:hAnsi="Arial" w:cs="Arial"/>
          <w:i/>
          <w:lang w:val="es-NI"/>
        </w:rPr>
        <w:tab/>
      </w:r>
      <w:r w:rsidR="003C4637" w:rsidRPr="00DF5CB8">
        <w:rPr>
          <w:rFonts w:ascii="Arial" w:hAnsi="Arial" w:cs="Arial"/>
          <w:i/>
          <w:lang w:val="es-NI"/>
        </w:rPr>
        <w:t>La Misión debería contratar al contratista</w:t>
      </w:r>
      <w:r w:rsidRPr="00DF5CB8">
        <w:rPr>
          <w:rFonts w:ascii="Arial" w:hAnsi="Arial" w:cs="Arial"/>
          <w:i/>
          <w:lang w:val="es-NI"/>
        </w:rPr>
        <w:t>.</w:t>
      </w:r>
    </w:p>
    <w:p w14:paraId="27ED54F4" w14:textId="77777777" w:rsidR="001C59B4" w:rsidRPr="00DF5CB8" w:rsidRDefault="001C59B4" w:rsidP="001C59B4">
      <w:pPr>
        <w:spacing w:after="0"/>
        <w:ind w:left="284" w:hanging="284"/>
        <w:jc w:val="both"/>
        <w:rPr>
          <w:rFonts w:ascii="Arial" w:hAnsi="Arial" w:cs="Arial"/>
          <w:i/>
          <w:lang w:val="es-NI"/>
        </w:rPr>
      </w:pPr>
    </w:p>
    <w:p w14:paraId="56E0DFCB" w14:textId="77777777" w:rsidR="006121D9" w:rsidRPr="00DF5CB8" w:rsidRDefault="006121D9" w:rsidP="001C59B4">
      <w:pPr>
        <w:spacing w:after="0"/>
        <w:ind w:left="284" w:hanging="284"/>
        <w:jc w:val="both"/>
        <w:rPr>
          <w:rFonts w:ascii="Arial" w:hAnsi="Arial" w:cs="Arial"/>
          <w:lang w:val="es-NI"/>
        </w:rPr>
      </w:pPr>
      <w:r w:rsidRPr="00DF5CB8">
        <w:rPr>
          <w:rFonts w:ascii="Arial" w:hAnsi="Arial" w:cs="Arial"/>
          <w:lang w:val="es-NI"/>
        </w:rPr>
        <w:t>7.</w:t>
      </w:r>
      <w:r w:rsidRPr="00DF5CB8">
        <w:rPr>
          <w:rFonts w:ascii="Arial" w:hAnsi="Arial" w:cs="Arial"/>
          <w:lang w:val="es-NI"/>
        </w:rPr>
        <w:tab/>
      </w:r>
      <w:r w:rsidR="003C4637" w:rsidRPr="00DF5CB8">
        <w:rPr>
          <w:rFonts w:ascii="Arial" w:hAnsi="Arial" w:cs="Arial"/>
          <w:lang w:val="es-NI"/>
        </w:rPr>
        <w:t>Si hacemos las aclaraciones necesarias con respecto a la nueva política, todos la entenderán</w:t>
      </w:r>
      <w:r w:rsidRPr="00DF5CB8">
        <w:rPr>
          <w:rFonts w:ascii="Arial" w:hAnsi="Arial" w:cs="Arial"/>
          <w:lang w:val="es-NI"/>
        </w:rPr>
        <w:t>.</w:t>
      </w:r>
    </w:p>
    <w:p w14:paraId="0BF64FB5" w14:textId="77777777" w:rsidR="006121D9" w:rsidRDefault="006121D9" w:rsidP="001C59B4">
      <w:pPr>
        <w:spacing w:after="0"/>
        <w:ind w:left="284" w:hanging="284"/>
        <w:jc w:val="both"/>
        <w:rPr>
          <w:rFonts w:ascii="Arial" w:hAnsi="Arial" w:cs="Arial"/>
          <w:i/>
          <w:lang w:val="es-NI"/>
        </w:rPr>
      </w:pPr>
      <w:r w:rsidRPr="00DF5CB8">
        <w:rPr>
          <w:rFonts w:ascii="Arial" w:hAnsi="Arial" w:cs="Arial"/>
          <w:i/>
          <w:lang w:val="es-NI"/>
        </w:rPr>
        <w:tab/>
      </w:r>
      <w:r w:rsidR="003C4637" w:rsidRPr="00DF5CB8">
        <w:rPr>
          <w:rFonts w:ascii="Arial" w:hAnsi="Arial" w:cs="Arial"/>
          <w:i/>
          <w:lang w:val="es-NI"/>
        </w:rPr>
        <w:t>Si aclaramos la nueva política, todos la entenderán.</w:t>
      </w:r>
    </w:p>
    <w:p w14:paraId="035C87E2" w14:textId="77777777" w:rsidR="001C59B4" w:rsidRPr="00DF5CB8" w:rsidRDefault="001C59B4" w:rsidP="001C59B4">
      <w:pPr>
        <w:spacing w:after="0"/>
        <w:ind w:left="284" w:hanging="284"/>
        <w:jc w:val="both"/>
        <w:rPr>
          <w:rFonts w:ascii="Arial" w:hAnsi="Arial" w:cs="Arial"/>
          <w:i/>
          <w:sz w:val="22"/>
          <w:lang w:val="es-NI"/>
        </w:rPr>
      </w:pPr>
    </w:p>
    <w:p w14:paraId="0FD59443" w14:textId="77777777" w:rsidR="006121D9" w:rsidRPr="00DF5CB8" w:rsidRDefault="006121D9" w:rsidP="001C59B4">
      <w:pPr>
        <w:spacing w:after="0"/>
        <w:ind w:left="284" w:hanging="284"/>
        <w:jc w:val="both"/>
        <w:rPr>
          <w:rFonts w:ascii="Arial" w:hAnsi="Arial" w:cs="Arial"/>
          <w:lang w:val="es-NI"/>
        </w:rPr>
      </w:pPr>
      <w:r w:rsidRPr="00DF5CB8">
        <w:rPr>
          <w:rFonts w:ascii="Arial" w:hAnsi="Arial" w:cs="Arial"/>
          <w:lang w:val="es-NI"/>
        </w:rPr>
        <w:t>8.</w:t>
      </w:r>
      <w:r w:rsidRPr="00DF5CB8">
        <w:rPr>
          <w:rFonts w:ascii="Arial" w:hAnsi="Arial" w:cs="Arial"/>
          <w:lang w:val="es-NI"/>
        </w:rPr>
        <w:tab/>
      </w:r>
      <w:r w:rsidR="003C4637" w:rsidRPr="00DF5CB8">
        <w:rPr>
          <w:rFonts w:ascii="Arial" w:hAnsi="Arial" w:cs="Arial"/>
          <w:lang w:val="es-NI"/>
        </w:rPr>
        <w:t>Para su inclusión en la lista de PHCC, los criterios de elegibilidad fueron los siguientes</w:t>
      </w:r>
      <w:r w:rsidRPr="00DF5CB8">
        <w:rPr>
          <w:rFonts w:ascii="Arial" w:hAnsi="Arial" w:cs="Arial"/>
          <w:lang w:val="es-NI"/>
        </w:rPr>
        <w:t>:</w:t>
      </w:r>
    </w:p>
    <w:p w14:paraId="0FA599CC" w14:textId="77777777" w:rsidR="006121D9" w:rsidRDefault="006121D9" w:rsidP="001C59B4">
      <w:pPr>
        <w:spacing w:after="0"/>
        <w:ind w:left="284" w:hanging="284"/>
        <w:jc w:val="both"/>
        <w:rPr>
          <w:rFonts w:ascii="Arial" w:hAnsi="Arial" w:cs="Arial"/>
          <w:i/>
          <w:lang w:val="es-NI"/>
        </w:rPr>
      </w:pPr>
      <w:r w:rsidRPr="00DF5CB8">
        <w:rPr>
          <w:rFonts w:ascii="Arial" w:hAnsi="Arial" w:cs="Arial"/>
          <w:i/>
          <w:lang w:val="es-NI"/>
        </w:rPr>
        <w:tab/>
      </w:r>
      <w:r w:rsidR="003C4637" w:rsidRPr="00DF5CB8">
        <w:rPr>
          <w:rFonts w:ascii="Arial" w:hAnsi="Arial" w:cs="Arial"/>
          <w:i/>
          <w:lang w:val="es-NI"/>
        </w:rPr>
        <w:t>Para formar parte de los PHCC</w:t>
      </w:r>
      <w:r w:rsidRPr="00DF5CB8">
        <w:rPr>
          <w:rFonts w:ascii="Arial" w:hAnsi="Arial" w:cs="Arial"/>
          <w:i/>
          <w:lang w:val="es-NI"/>
        </w:rPr>
        <w:t>,</w:t>
      </w:r>
      <w:r w:rsidR="003C4637" w:rsidRPr="00DF5CB8">
        <w:rPr>
          <w:rFonts w:ascii="Arial" w:hAnsi="Arial" w:cs="Arial"/>
          <w:i/>
          <w:lang w:val="es-NI"/>
        </w:rPr>
        <w:t xml:space="preserve"> los criterios de elegibilidad fueron los siguientes: </w:t>
      </w:r>
    </w:p>
    <w:p w14:paraId="5F09D736" w14:textId="77777777" w:rsidR="001C59B4" w:rsidRPr="00DF5CB8" w:rsidRDefault="001C59B4" w:rsidP="001C59B4">
      <w:pPr>
        <w:spacing w:after="0"/>
        <w:ind w:left="284" w:hanging="284"/>
        <w:jc w:val="both"/>
        <w:rPr>
          <w:rFonts w:ascii="Arial" w:hAnsi="Arial" w:cs="Arial"/>
          <w:i/>
          <w:lang w:val="es-NI"/>
        </w:rPr>
      </w:pPr>
    </w:p>
    <w:p w14:paraId="179223FD" w14:textId="77777777" w:rsidR="006121D9" w:rsidRPr="00DF5CB8" w:rsidRDefault="00A12790" w:rsidP="001C59B4">
      <w:pPr>
        <w:spacing w:after="0"/>
        <w:ind w:left="270" w:hanging="270"/>
        <w:jc w:val="both"/>
        <w:rPr>
          <w:rFonts w:ascii="Arial" w:hAnsi="Arial" w:cs="Arial"/>
          <w:lang w:val="es-NI"/>
        </w:rPr>
      </w:pPr>
      <w:r w:rsidRPr="00DF5CB8">
        <w:rPr>
          <w:rFonts w:ascii="Arial" w:hAnsi="Arial" w:cs="Arial"/>
          <w:lang w:val="es-NI"/>
        </w:rPr>
        <w:t xml:space="preserve">9. </w:t>
      </w:r>
      <w:r w:rsidR="008C372E" w:rsidRPr="00DF5CB8">
        <w:rPr>
          <w:rFonts w:ascii="Arial" w:hAnsi="Arial" w:cs="Arial"/>
          <w:szCs w:val="24"/>
          <w:lang w:val="es-NI"/>
        </w:rPr>
        <w:t xml:space="preserve">La sección incluye una evaluación de los insumos claves que son necesarios para la prestación de servicios de salud materno-infantil de calidad. (Dos </w:t>
      </w:r>
      <w:r w:rsidR="0065560A" w:rsidRPr="00DF5CB8">
        <w:rPr>
          <w:rFonts w:ascii="Arial" w:hAnsi="Arial" w:cs="Arial"/>
          <w:szCs w:val="24"/>
          <w:lang w:val="es-NI"/>
        </w:rPr>
        <w:t>pronombres</w:t>
      </w:r>
      <w:r w:rsidR="008C372E" w:rsidRPr="00DF5CB8">
        <w:rPr>
          <w:rFonts w:ascii="Arial" w:hAnsi="Arial" w:cs="Arial"/>
          <w:szCs w:val="24"/>
          <w:lang w:val="es-NI"/>
        </w:rPr>
        <w:t>)</w:t>
      </w:r>
      <w:r w:rsidR="008C372E" w:rsidRPr="00DF5CB8">
        <w:rPr>
          <w:rFonts w:ascii="Arial" w:hAnsi="Arial" w:cs="Arial"/>
          <w:lang w:val="es-NI"/>
        </w:rPr>
        <w:t>.</w:t>
      </w:r>
    </w:p>
    <w:p w14:paraId="5C7B4D91" w14:textId="77777777" w:rsidR="00A12790" w:rsidRDefault="008C372E" w:rsidP="001C59B4">
      <w:pPr>
        <w:spacing w:after="0"/>
        <w:ind w:left="270"/>
        <w:jc w:val="both"/>
        <w:rPr>
          <w:rFonts w:ascii="Arial" w:hAnsi="Arial" w:cs="Arial"/>
          <w:i/>
          <w:lang w:val="es-NI"/>
        </w:rPr>
      </w:pPr>
      <w:r w:rsidRPr="00DF5CB8">
        <w:rPr>
          <w:rFonts w:ascii="Arial" w:hAnsi="Arial" w:cs="Arial"/>
          <w:i/>
          <w:lang w:val="es-NI"/>
        </w:rPr>
        <w:t>La</w:t>
      </w:r>
      <w:r w:rsidR="006121D9" w:rsidRPr="00DF5CB8">
        <w:rPr>
          <w:rFonts w:ascii="Arial" w:hAnsi="Arial" w:cs="Arial"/>
          <w:i/>
          <w:lang w:val="es-NI"/>
        </w:rPr>
        <w:t xml:space="preserve"> sec</w:t>
      </w:r>
      <w:r w:rsidRPr="00DF5CB8">
        <w:rPr>
          <w:rFonts w:ascii="Arial" w:hAnsi="Arial" w:cs="Arial"/>
          <w:i/>
          <w:lang w:val="es-NI"/>
        </w:rPr>
        <w:t>ción evalúa los insumos claves que son necesarios para brindar servicios de salud materno-infantil</w:t>
      </w:r>
      <w:r w:rsidR="00F13AD1" w:rsidRPr="00DF5CB8">
        <w:rPr>
          <w:rFonts w:ascii="Arial" w:hAnsi="Arial" w:cs="Arial"/>
          <w:i/>
          <w:lang w:val="es-NI"/>
        </w:rPr>
        <w:t xml:space="preserve">. </w:t>
      </w:r>
    </w:p>
    <w:p w14:paraId="015B9769" w14:textId="77777777" w:rsidR="001C59B4" w:rsidRPr="00DF5CB8" w:rsidRDefault="001C59B4" w:rsidP="001C59B4">
      <w:pPr>
        <w:spacing w:after="0"/>
        <w:ind w:left="270"/>
        <w:jc w:val="both"/>
        <w:rPr>
          <w:rFonts w:ascii="Arial" w:hAnsi="Arial" w:cs="Arial"/>
          <w:i/>
          <w:lang w:val="es-NI"/>
        </w:rPr>
      </w:pPr>
    </w:p>
    <w:p w14:paraId="31CC418E" w14:textId="77777777" w:rsidR="006121D9" w:rsidRPr="00DF5CB8" w:rsidRDefault="00A12790" w:rsidP="001C59B4">
      <w:pPr>
        <w:spacing w:after="0"/>
        <w:ind w:left="360" w:hanging="360"/>
        <w:jc w:val="both"/>
        <w:rPr>
          <w:rFonts w:ascii="Arial" w:hAnsi="Arial" w:cs="Arial"/>
          <w:lang w:val="es-NI"/>
        </w:rPr>
      </w:pPr>
      <w:r w:rsidRPr="00DF5CB8">
        <w:rPr>
          <w:rFonts w:ascii="Arial" w:hAnsi="Arial" w:cs="Arial"/>
          <w:lang w:val="es-NI"/>
        </w:rPr>
        <w:lastRenderedPageBreak/>
        <w:t xml:space="preserve">10. </w:t>
      </w:r>
      <w:r w:rsidR="008C372E" w:rsidRPr="00DF5CB8">
        <w:rPr>
          <w:rFonts w:ascii="Arial" w:hAnsi="Arial" w:cs="Arial"/>
          <w:lang w:val="es-NI"/>
        </w:rPr>
        <w:t>Los administradores de recursos naturales reconocieron que sus objetivos en la conservación y gestión de los recursos naturales podrían verse socavados por las altas tasas de fertilidad en las áreas que trabajaron</w:t>
      </w:r>
      <w:r w:rsidR="006121D9" w:rsidRPr="00DF5CB8">
        <w:rPr>
          <w:rFonts w:ascii="Arial" w:hAnsi="Arial" w:cs="Arial"/>
          <w:lang w:val="es-NI"/>
        </w:rPr>
        <w:t>.</w:t>
      </w:r>
    </w:p>
    <w:p w14:paraId="03FBB716" w14:textId="77777777" w:rsidR="006121D9" w:rsidRPr="00DF5CB8" w:rsidRDefault="006121D9" w:rsidP="001C59B4">
      <w:pPr>
        <w:pStyle w:val="BodyTextIndent"/>
        <w:spacing w:after="0"/>
        <w:ind w:left="360" w:hanging="360"/>
        <w:jc w:val="both"/>
        <w:rPr>
          <w:rFonts w:ascii="Arial" w:hAnsi="Arial" w:cs="Arial"/>
          <w:i/>
          <w:sz w:val="18"/>
          <w:lang w:val="es-NI"/>
        </w:rPr>
      </w:pPr>
      <w:r w:rsidRPr="00DF5CB8">
        <w:rPr>
          <w:rFonts w:ascii="Arial" w:hAnsi="Arial" w:cs="Arial"/>
          <w:lang w:val="es-NI"/>
        </w:rPr>
        <w:tab/>
      </w:r>
      <w:r w:rsidR="008C372E" w:rsidRPr="00DF5CB8">
        <w:rPr>
          <w:rFonts w:ascii="Arial" w:hAnsi="Arial" w:cs="Arial"/>
          <w:i/>
          <w:lang w:val="es-NI"/>
        </w:rPr>
        <w:t xml:space="preserve">Los administradores de recursos naturales reconocieron que sus objetivos para conservar y gestionar los recursos naturales podrían verse socavados por las altas tasas de fertilidad en las áreas que trabajaron </w:t>
      </w:r>
    </w:p>
    <w:p w14:paraId="6AAB8571" w14:textId="77777777" w:rsidR="006121D9" w:rsidRPr="00DF5CB8" w:rsidRDefault="006121D9" w:rsidP="001C59B4">
      <w:pPr>
        <w:pStyle w:val="BodyTextIndent"/>
        <w:spacing w:after="0"/>
        <w:ind w:left="540" w:hanging="540"/>
        <w:jc w:val="both"/>
        <w:rPr>
          <w:rFonts w:ascii="Arial" w:hAnsi="Arial" w:cs="Arial"/>
          <w:sz w:val="18"/>
          <w:lang w:val="es-NI"/>
        </w:rPr>
      </w:pPr>
    </w:p>
    <w:p w14:paraId="512B3C52" w14:textId="77777777" w:rsidR="006121D9" w:rsidRPr="00DF5CB8" w:rsidRDefault="00A12790" w:rsidP="001C59B4">
      <w:pPr>
        <w:pStyle w:val="BodyTextIndent"/>
        <w:spacing w:after="0"/>
        <w:ind w:left="360" w:hanging="360"/>
        <w:jc w:val="both"/>
        <w:rPr>
          <w:rFonts w:ascii="Arial" w:hAnsi="Arial" w:cs="Arial"/>
          <w:lang w:val="es-NI"/>
        </w:rPr>
      </w:pPr>
      <w:r w:rsidRPr="00DF5CB8">
        <w:rPr>
          <w:rFonts w:ascii="Arial" w:hAnsi="Arial" w:cs="Arial"/>
          <w:lang w:val="es-NI"/>
        </w:rPr>
        <w:t xml:space="preserve">11. </w:t>
      </w:r>
      <w:r w:rsidR="008C372E" w:rsidRPr="00DF5CB8">
        <w:rPr>
          <w:rFonts w:ascii="Arial" w:hAnsi="Arial" w:cs="Arial"/>
          <w:lang w:val="es-NI"/>
        </w:rPr>
        <w:t>Un componente importante de estas estrategias es el desarrollo de nuevas herramientas de diagnóstico y tratamiento muy promisorias</w:t>
      </w:r>
      <w:r w:rsidR="006121D9" w:rsidRPr="00DF5CB8">
        <w:rPr>
          <w:rFonts w:ascii="Arial" w:hAnsi="Arial" w:cs="Arial"/>
          <w:lang w:val="es-NI"/>
        </w:rPr>
        <w:t>.</w:t>
      </w:r>
    </w:p>
    <w:p w14:paraId="02B5E61E" w14:textId="77777777" w:rsidR="006121D9" w:rsidRPr="00DF5CB8" w:rsidRDefault="008C372E" w:rsidP="001C59B4">
      <w:pPr>
        <w:pStyle w:val="BodyTextIndent"/>
        <w:spacing w:after="0"/>
        <w:ind w:left="360"/>
        <w:jc w:val="both"/>
        <w:rPr>
          <w:rFonts w:ascii="Arial" w:hAnsi="Arial" w:cs="Arial"/>
          <w:i/>
          <w:lang w:val="es-NI"/>
        </w:rPr>
      </w:pPr>
      <w:r w:rsidRPr="00DF5CB8">
        <w:rPr>
          <w:rFonts w:ascii="Arial" w:hAnsi="Arial" w:cs="Arial"/>
          <w:i/>
          <w:lang w:val="es-NI"/>
        </w:rPr>
        <w:t>Un componente importante de estas estrategias consiste en desarrollar nuevas herramientas de diagnóstico y tratamiento muy promisorias</w:t>
      </w:r>
      <w:r w:rsidR="006121D9" w:rsidRPr="00DF5CB8">
        <w:rPr>
          <w:rFonts w:ascii="Arial" w:hAnsi="Arial" w:cs="Arial"/>
          <w:i/>
          <w:lang w:val="es-NI"/>
        </w:rPr>
        <w:t>.</w:t>
      </w:r>
    </w:p>
    <w:p w14:paraId="1749B596" w14:textId="77777777" w:rsidR="006121D9" w:rsidRPr="00DF5CB8" w:rsidRDefault="006121D9" w:rsidP="001C59B4">
      <w:pPr>
        <w:pStyle w:val="BodyTextIndent"/>
        <w:spacing w:after="0"/>
        <w:ind w:left="540" w:hanging="540"/>
        <w:jc w:val="both"/>
        <w:rPr>
          <w:rFonts w:ascii="Arial" w:hAnsi="Arial" w:cs="Arial"/>
          <w:sz w:val="18"/>
          <w:lang w:val="es-NI"/>
        </w:rPr>
      </w:pPr>
    </w:p>
    <w:p w14:paraId="01C8072D" w14:textId="77777777" w:rsidR="006121D9" w:rsidRPr="00DF5CB8" w:rsidRDefault="00A12790" w:rsidP="001C59B4">
      <w:pPr>
        <w:pStyle w:val="BodyTextIndent"/>
        <w:spacing w:after="0"/>
        <w:ind w:left="360" w:hanging="360"/>
        <w:jc w:val="both"/>
        <w:rPr>
          <w:rFonts w:ascii="Arial" w:hAnsi="Arial" w:cs="Arial"/>
          <w:szCs w:val="22"/>
          <w:lang w:val="es-NI"/>
        </w:rPr>
      </w:pPr>
      <w:r w:rsidRPr="00DF5CB8">
        <w:rPr>
          <w:rFonts w:ascii="Arial" w:hAnsi="Arial" w:cs="Arial"/>
          <w:szCs w:val="22"/>
          <w:lang w:val="es-NI"/>
        </w:rPr>
        <w:t>12.</w:t>
      </w:r>
      <w:r w:rsidRPr="00DF5CB8">
        <w:rPr>
          <w:rFonts w:ascii="Arial" w:hAnsi="Arial" w:cs="Arial"/>
          <w:szCs w:val="22"/>
          <w:lang w:val="es-NI"/>
        </w:rPr>
        <w:tab/>
      </w:r>
      <w:r w:rsidR="008C372E" w:rsidRPr="00DF5CB8">
        <w:rPr>
          <w:rFonts w:ascii="Arial" w:hAnsi="Arial" w:cs="Arial"/>
          <w:szCs w:val="24"/>
          <w:lang w:val="es-NI"/>
        </w:rPr>
        <w:t>Muchos países han comenzado proyectos de investigación para poner a prueba la integración comunitaria de PNC en programas y protocolos nacionales</w:t>
      </w:r>
      <w:r w:rsidR="006121D9" w:rsidRPr="00DF5CB8">
        <w:rPr>
          <w:rFonts w:ascii="Arial" w:hAnsi="Arial" w:cs="Arial"/>
          <w:szCs w:val="22"/>
          <w:lang w:val="es-NI"/>
        </w:rPr>
        <w:t>.</w:t>
      </w:r>
    </w:p>
    <w:p w14:paraId="71C7FEFE" w14:textId="77777777" w:rsidR="00DB72A8" w:rsidRPr="00DF5CB8" w:rsidRDefault="006121D9" w:rsidP="001C59B4">
      <w:pPr>
        <w:pStyle w:val="BodyTextIndent"/>
        <w:spacing w:after="0"/>
        <w:ind w:left="360" w:hanging="540"/>
        <w:jc w:val="both"/>
        <w:rPr>
          <w:rFonts w:ascii="Arial" w:hAnsi="Arial" w:cs="Arial"/>
          <w:i/>
          <w:szCs w:val="22"/>
          <w:lang w:val="es-NI"/>
        </w:rPr>
      </w:pPr>
      <w:r w:rsidRPr="00DF5CB8">
        <w:rPr>
          <w:rFonts w:ascii="Arial" w:hAnsi="Arial" w:cs="Arial"/>
          <w:szCs w:val="22"/>
          <w:lang w:val="es-NI"/>
        </w:rPr>
        <w:tab/>
      </w:r>
      <w:r w:rsidR="00DB72A8" w:rsidRPr="00DF5CB8">
        <w:rPr>
          <w:rFonts w:ascii="Arial" w:hAnsi="Arial" w:cs="Arial"/>
          <w:i/>
          <w:szCs w:val="22"/>
          <w:lang w:val="es-NI"/>
        </w:rPr>
        <w:t>Muchos países han comenzado proyectos de investigación para probar la integración comunitaria (o como integrar) de PNC en programas y protocolos nacionales</w:t>
      </w:r>
      <w:r w:rsidR="001C59B4">
        <w:rPr>
          <w:rFonts w:ascii="Arial" w:hAnsi="Arial" w:cs="Arial"/>
          <w:i/>
          <w:szCs w:val="22"/>
          <w:lang w:val="es-NI"/>
        </w:rPr>
        <w:t>.</w:t>
      </w:r>
    </w:p>
    <w:p w14:paraId="208E5894" w14:textId="77777777" w:rsidR="006121D9" w:rsidRPr="00DF5CB8" w:rsidRDefault="006121D9" w:rsidP="001C59B4">
      <w:pPr>
        <w:spacing w:after="0"/>
        <w:ind w:left="540" w:right="-574" w:hanging="540"/>
        <w:jc w:val="both"/>
        <w:rPr>
          <w:rFonts w:ascii="Arial" w:hAnsi="Arial" w:cs="Arial"/>
          <w:sz w:val="16"/>
          <w:lang w:val="es-NI"/>
        </w:rPr>
      </w:pPr>
    </w:p>
    <w:p w14:paraId="0FE8EB61" w14:textId="77777777" w:rsidR="00DB72A8" w:rsidRPr="00DF5CB8" w:rsidRDefault="00A12790" w:rsidP="001C59B4">
      <w:pPr>
        <w:tabs>
          <w:tab w:val="num" w:pos="360"/>
        </w:tabs>
        <w:spacing w:after="0"/>
        <w:ind w:left="450" w:right="-574" w:hanging="450"/>
        <w:jc w:val="both"/>
        <w:rPr>
          <w:rFonts w:ascii="Arial" w:hAnsi="Arial" w:cs="Arial"/>
          <w:szCs w:val="24"/>
          <w:lang w:val="es-NI"/>
        </w:rPr>
      </w:pPr>
      <w:r w:rsidRPr="00DF5CB8">
        <w:rPr>
          <w:rFonts w:ascii="Arial" w:hAnsi="Arial" w:cs="Arial"/>
          <w:lang w:val="es-NI"/>
        </w:rPr>
        <w:t>13.</w:t>
      </w:r>
      <w:r w:rsidRPr="00DF5CB8">
        <w:rPr>
          <w:rFonts w:ascii="Arial" w:hAnsi="Arial" w:cs="Arial"/>
          <w:lang w:val="es-NI"/>
        </w:rPr>
        <w:tab/>
        <w:t xml:space="preserve"> </w:t>
      </w:r>
      <w:r w:rsidR="00DB72A8" w:rsidRPr="00DF5CB8">
        <w:rPr>
          <w:rFonts w:ascii="Arial" w:hAnsi="Arial" w:cs="Arial"/>
          <w:szCs w:val="24"/>
          <w:lang w:val="es-NI"/>
        </w:rPr>
        <w:t>El HFS 2013 fue una encuesta de seguimiento de la Evaluación Rápida de Instalaciones de Salud 2011 (R-HFA) y utilizó el mismo instrumento y un muestreo ligeramente modificado para proporcionar una evaluación de la situación actual de la calidad de los servicios de salud materno-infantil en las instalaciones de salud de primera línea en el sur</w:t>
      </w:r>
      <w:r w:rsidR="001C59B4">
        <w:rPr>
          <w:rFonts w:ascii="Arial" w:hAnsi="Arial" w:cs="Arial"/>
          <w:szCs w:val="24"/>
          <w:lang w:val="es-NI"/>
        </w:rPr>
        <w:t>.</w:t>
      </w:r>
    </w:p>
    <w:p w14:paraId="759A91E5" w14:textId="77777777" w:rsidR="00ED4B98" w:rsidRDefault="006121D9" w:rsidP="001C59B4">
      <w:pPr>
        <w:pStyle w:val="ListParagraph"/>
        <w:spacing w:after="0"/>
        <w:ind w:left="450" w:right="-574" w:hanging="450"/>
        <w:jc w:val="both"/>
        <w:rPr>
          <w:rFonts w:ascii="Arial" w:hAnsi="Arial" w:cs="Arial"/>
          <w:i/>
          <w:lang w:val="es-NI"/>
        </w:rPr>
      </w:pPr>
      <w:r w:rsidRPr="00DF5CB8">
        <w:rPr>
          <w:rFonts w:ascii="Arial" w:hAnsi="Arial" w:cs="Arial"/>
          <w:i/>
          <w:lang w:val="es-NI"/>
        </w:rPr>
        <w:tab/>
      </w:r>
      <w:r w:rsidR="00ED4B98" w:rsidRPr="00DF5CB8">
        <w:rPr>
          <w:rFonts w:ascii="Arial" w:hAnsi="Arial" w:cs="Arial"/>
          <w:i/>
          <w:lang w:val="es-NI"/>
        </w:rPr>
        <w:t>El HFS 2013 fue una encuesta de seguimiento y utilizó el mismo instrumento y un muestreo ligeramente modificado para evaluar la situación actual de la calidad de los servicios de salud materno-infantil en las instalaciones de salud de primera línea en el sur</w:t>
      </w:r>
      <w:r w:rsidR="001C59B4">
        <w:rPr>
          <w:rFonts w:ascii="Arial" w:hAnsi="Arial" w:cs="Arial"/>
          <w:i/>
          <w:lang w:val="es-NI"/>
        </w:rPr>
        <w:t>.</w:t>
      </w:r>
    </w:p>
    <w:p w14:paraId="45DBFE18" w14:textId="77777777" w:rsidR="001C59B4" w:rsidRPr="00DF5CB8" w:rsidRDefault="001C59B4" w:rsidP="001C59B4">
      <w:pPr>
        <w:pStyle w:val="ListParagraph"/>
        <w:spacing w:after="0"/>
        <w:ind w:left="450" w:right="-574" w:hanging="450"/>
        <w:jc w:val="both"/>
        <w:rPr>
          <w:rFonts w:ascii="Arial" w:hAnsi="Arial" w:cs="Arial"/>
          <w:i/>
          <w:lang w:val="es-NI"/>
        </w:rPr>
      </w:pPr>
    </w:p>
    <w:p w14:paraId="23AFBAF5" w14:textId="77777777" w:rsidR="006121D9" w:rsidRPr="00DF5CB8" w:rsidRDefault="006121D9" w:rsidP="001C59B4">
      <w:pPr>
        <w:tabs>
          <w:tab w:val="num" w:pos="426"/>
        </w:tabs>
        <w:spacing w:after="0"/>
        <w:ind w:left="450" w:hanging="450"/>
        <w:jc w:val="both"/>
        <w:rPr>
          <w:rFonts w:ascii="Arial" w:hAnsi="Arial" w:cs="Arial"/>
          <w:color w:val="000000"/>
          <w:szCs w:val="22"/>
          <w:lang w:val="es-NI"/>
        </w:rPr>
      </w:pPr>
      <w:r w:rsidRPr="00DF5CB8">
        <w:rPr>
          <w:rFonts w:ascii="Arial" w:hAnsi="Arial" w:cs="Arial"/>
          <w:color w:val="000000"/>
          <w:szCs w:val="22"/>
          <w:lang w:val="es-NI"/>
        </w:rPr>
        <w:t xml:space="preserve">14. </w:t>
      </w:r>
      <w:r w:rsidRPr="00DF5CB8">
        <w:rPr>
          <w:rFonts w:ascii="Arial" w:hAnsi="Arial" w:cs="Arial"/>
          <w:color w:val="000000"/>
          <w:szCs w:val="22"/>
          <w:lang w:val="es-NI"/>
        </w:rPr>
        <w:tab/>
      </w:r>
      <w:r w:rsidRPr="00DF5CB8">
        <w:rPr>
          <w:rFonts w:ascii="Arial" w:hAnsi="Arial" w:cs="Arial"/>
          <w:color w:val="000000"/>
          <w:szCs w:val="22"/>
          <w:lang w:val="es-NI"/>
        </w:rPr>
        <w:tab/>
      </w:r>
      <w:r w:rsidR="00ED4B98" w:rsidRPr="00DF5CB8">
        <w:rPr>
          <w:rFonts w:ascii="Arial" w:hAnsi="Arial" w:cs="Arial"/>
          <w:color w:val="000000"/>
          <w:szCs w:val="22"/>
          <w:lang w:val="es-NI"/>
        </w:rPr>
        <w:t>La descentralización de la autoridad financiera también mejoraría la puntualidad y la previsibilidad de la asistencia</w:t>
      </w:r>
      <w:r w:rsidR="001C59B4">
        <w:rPr>
          <w:rFonts w:ascii="Arial" w:hAnsi="Arial" w:cs="Arial"/>
          <w:color w:val="000000"/>
          <w:szCs w:val="22"/>
          <w:lang w:val="es-NI"/>
        </w:rPr>
        <w:t>.</w:t>
      </w:r>
    </w:p>
    <w:p w14:paraId="27A4137C" w14:textId="77777777" w:rsidR="006121D9" w:rsidRDefault="006121D9" w:rsidP="001C59B4">
      <w:pPr>
        <w:spacing w:after="0"/>
        <w:ind w:left="450" w:right="-574" w:hanging="450"/>
        <w:jc w:val="both"/>
        <w:rPr>
          <w:rFonts w:ascii="Arial" w:hAnsi="Arial" w:cs="Arial"/>
          <w:i/>
          <w:color w:val="000000"/>
          <w:szCs w:val="22"/>
          <w:lang w:val="es-NI"/>
        </w:rPr>
      </w:pPr>
      <w:r w:rsidRPr="00DF5CB8">
        <w:rPr>
          <w:rFonts w:ascii="Arial" w:hAnsi="Arial" w:cs="Arial"/>
          <w:i/>
          <w:sz w:val="20"/>
          <w:lang w:val="es-NI"/>
        </w:rPr>
        <w:tab/>
      </w:r>
      <w:r w:rsidR="00ED4B98" w:rsidRPr="00DF5CB8">
        <w:rPr>
          <w:rFonts w:ascii="Arial" w:hAnsi="Arial" w:cs="Arial"/>
          <w:i/>
          <w:color w:val="000000"/>
          <w:szCs w:val="22"/>
          <w:lang w:val="es-NI"/>
        </w:rPr>
        <w:t>La descentralización de la autoridad financiera también permitiría una asistencia más puntual y predecible</w:t>
      </w:r>
      <w:r w:rsidRPr="00DF5CB8">
        <w:rPr>
          <w:rFonts w:ascii="Arial" w:hAnsi="Arial" w:cs="Arial"/>
          <w:i/>
          <w:color w:val="000000"/>
          <w:szCs w:val="22"/>
          <w:lang w:val="es-NI"/>
        </w:rPr>
        <w:t>.</w:t>
      </w:r>
    </w:p>
    <w:p w14:paraId="5C8C44A7" w14:textId="77777777" w:rsidR="001C59B4" w:rsidRPr="00DF5CB8" w:rsidRDefault="001C59B4" w:rsidP="001C59B4">
      <w:pPr>
        <w:spacing w:after="0"/>
        <w:ind w:left="450" w:right="-574" w:hanging="450"/>
        <w:jc w:val="both"/>
        <w:rPr>
          <w:rFonts w:ascii="Arial" w:hAnsi="Arial" w:cs="Arial"/>
          <w:i/>
          <w:sz w:val="20"/>
          <w:lang w:val="es-NI"/>
        </w:rPr>
      </w:pPr>
    </w:p>
    <w:p w14:paraId="0C3294E3" w14:textId="77777777" w:rsidR="006121D9" w:rsidRPr="00DF5CB8" w:rsidRDefault="006121D9" w:rsidP="001C59B4">
      <w:pPr>
        <w:spacing w:after="0"/>
        <w:ind w:left="540" w:right="-574" w:hanging="450"/>
        <w:jc w:val="both"/>
        <w:rPr>
          <w:rFonts w:ascii="Arial" w:eastAsia="Yuppy TC Regular" w:hAnsi="Arial" w:cs="Arial"/>
          <w:lang w:val="es-NI"/>
        </w:rPr>
      </w:pPr>
      <w:r w:rsidRPr="00DF5CB8">
        <w:rPr>
          <w:rFonts w:ascii="Arial" w:eastAsia="Yuppy TC Regular" w:hAnsi="Arial" w:cs="Arial"/>
          <w:lang w:val="es-NI"/>
        </w:rPr>
        <w:t xml:space="preserve">15. </w:t>
      </w:r>
      <w:r w:rsidR="00B96FD2" w:rsidRPr="00DF5CB8">
        <w:rPr>
          <w:rFonts w:ascii="Arial" w:eastAsia="Yuppy TC Regular" w:hAnsi="Arial" w:cs="Arial"/>
          <w:lang w:val="es-NI"/>
        </w:rPr>
        <w:t>Las estrategias incluían el alistamiento de hombres que tienen el poder, como líderes comunitarios o religiosos, para apoyar la FP</w:t>
      </w:r>
      <w:r w:rsidRPr="00DF5CB8">
        <w:rPr>
          <w:rFonts w:ascii="Arial" w:hAnsi="Arial" w:cs="Arial"/>
          <w:lang w:val="es-NI"/>
        </w:rPr>
        <w:t>.</w:t>
      </w:r>
    </w:p>
    <w:p w14:paraId="0B867041" w14:textId="77777777" w:rsidR="00A12790" w:rsidRDefault="006121D9" w:rsidP="001C59B4">
      <w:pPr>
        <w:spacing w:after="0"/>
        <w:ind w:left="540" w:right="-574" w:hanging="540"/>
        <w:jc w:val="both"/>
        <w:rPr>
          <w:rFonts w:ascii="Arial" w:eastAsia="Yuppy TC Regular" w:hAnsi="Arial" w:cs="Arial"/>
          <w:i/>
          <w:lang w:val="es-NI"/>
        </w:rPr>
      </w:pPr>
      <w:r w:rsidRPr="00DF5CB8">
        <w:rPr>
          <w:rFonts w:ascii="Arial" w:eastAsia="Yuppy TC Regular" w:hAnsi="Arial" w:cs="Arial"/>
          <w:i/>
          <w:lang w:val="es-NI"/>
        </w:rPr>
        <w:tab/>
      </w:r>
      <w:r w:rsidR="00B96FD2" w:rsidRPr="00DF5CB8">
        <w:rPr>
          <w:rFonts w:ascii="Arial" w:eastAsia="Yuppy TC Regular" w:hAnsi="Arial" w:cs="Arial"/>
          <w:i/>
          <w:lang w:val="es-NI"/>
        </w:rPr>
        <w:t>Las estrategias incluían el alistamiento de hombres con poder, como líderes comunitarios o religiosos, en apoyo de la FP</w:t>
      </w:r>
      <w:r w:rsidR="001C59B4">
        <w:rPr>
          <w:rFonts w:ascii="Arial" w:eastAsia="Yuppy TC Regular" w:hAnsi="Arial" w:cs="Arial"/>
          <w:i/>
          <w:lang w:val="es-NI"/>
        </w:rPr>
        <w:t>.</w:t>
      </w:r>
    </w:p>
    <w:p w14:paraId="3F8D3266" w14:textId="77777777" w:rsidR="001C59B4" w:rsidRPr="00DF5CB8" w:rsidRDefault="001C59B4" w:rsidP="001C59B4">
      <w:pPr>
        <w:spacing w:after="0"/>
        <w:ind w:left="540" w:right="-574" w:hanging="540"/>
        <w:jc w:val="both"/>
        <w:rPr>
          <w:rFonts w:ascii="Arial" w:hAnsi="Arial" w:cs="Arial"/>
          <w:szCs w:val="22"/>
          <w:lang w:val="es-NI"/>
        </w:rPr>
      </w:pPr>
    </w:p>
    <w:p w14:paraId="26D34328" w14:textId="77777777" w:rsidR="006121D9" w:rsidRPr="00DF5CB8" w:rsidRDefault="006121D9" w:rsidP="001C59B4">
      <w:pPr>
        <w:tabs>
          <w:tab w:val="num" w:pos="360"/>
        </w:tabs>
        <w:spacing w:after="0"/>
        <w:ind w:left="540" w:hanging="540"/>
        <w:jc w:val="both"/>
        <w:rPr>
          <w:rFonts w:ascii="Arial" w:hAnsi="Arial" w:cs="Arial"/>
          <w:color w:val="000000"/>
          <w:szCs w:val="22"/>
          <w:lang w:val="es-NI"/>
        </w:rPr>
      </w:pPr>
      <w:r w:rsidRPr="00DF5CB8">
        <w:rPr>
          <w:rFonts w:ascii="Arial" w:hAnsi="Arial" w:cs="Arial"/>
          <w:szCs w:val="22"/>
          <w:lang w:val="es-NI"/>
        </w:rPr>
        <w:t xml:space="preserve">16. </w:t>
      </w:r>
      <w:r w:rsidRPr="00DF5CB8">
        <w:rPr>
          <w:rFonts w:ascii="Arial" w:hAnsi="Arial" w:cs="Arial"/>
          <w:szCs w:val="22"/>
          <w:lang w:val="es-NI"/>
        </w:rPr>
        <w:tab/>
      </w:r>
      <w:r w:rsidR="006769BC" w:rsidRPr="00DF5CB8">
        <w:rPr>
          <w:rFonts w:ascii="Arial" w:hAnsi="Arial" w:cs="Arial"/>
          <w:szCs w:val="22"/>
          <w:lang w:val="es-NI"/>
        </w:rPr>
        <w:t>La extensión de HMIS para incluir hospitales, la armonización de las herramientas de recopilación de datos para evitar la duplicación de informes y la integración de todos los programas en una base de datos, y la coordinación entre socios, son factores que deben fortalecerse (corregir lo más que puedas).</w:t>
      </w:r>
    </w:p>
    <w:p w14:paraId="11C40FAE" w14:textId="77777777" w:rsidR="006121D9" w:rsidRDefault="006121D9" w:rsidP="001C59B4">
      <w:pPr>
        <w:spacing w:after="0"/>
        <w:ind w:left="540" w:right="-574" w:hanging="540"/>
        <w:jc w:val="both"/>
        <w:rPr>
          <w:rFonts w:ascii="Arial" w:hAnsi="Arial" w:cs="Arial"/>
          <w:i/>
          <w:szCs w:val="22"/>
          <w:lang w:val="es-NI"/>
        </w:rPr>
      </w:pPr>
      <w:r w:rsidRPr="00DF5CB8">
        <w:rPr>
          <w:rFonts w:ascii="Arial" w:hAnsi="Arial" w:cs="Arial"/>
          <w:szCs w:val="22"/>
          <w:lang w:val="es-NI"/>
        </w:rPr>
        <w:tab/>
      </w:r>
      <w:r w:rsidR="006769BC" w:rsidRPr="00DF5CB8">
        <w:rPr>
          <w:rFonts w:ascii="Arial" w:hAnsi="Arial" w:cs="Arial"/>
          <w:i/>
          <w:szCs w:val="22"/>
          <w:lang w:val="es-NI"/>
        </w:rPr>
        <w:t xml:space="preserve">Ampliar el HMIS para incluir hospitales, armonizar las herramientas de recopilación de datos para evitar la duplicación de informes e integrar todos los </w:t>
      </w:r>
      <w:r w:rsidR="006769BC" w:rsidRPr="00DF5CB8">
        <w:rPr>
          <w:rFonts w:ascii="Arial" w:hAnsi="Arial" w:cs="Arial"/>
          <w:i/>
          <w:szCs w:val="22"/>
          <w:lang w:val="es-NI"/>
        </w:rPr>
        <w:lastRenderedPageBreak/>
        <w:t>programas en una base de datos única, y coordinar las acciones entre los socios, son factores que deben fortalecerse</w:t>
      </w:r>
      <w:r w:rsidR="00F13AD1" w:rsidRPr="00DF5CB8">
        <w:rPr>
          <w:rFonts w:ascii="Arial" w:hAnsi="Arial" w:cs="Arial"/>
          <w:i/>
          <w:szCs w:val="22"/>
          <w:lang w:val="es-NI"/>
        </w:rPr>
        <w:t>.</w:t>
      </w:r>
    </w:p>
    <w:p w14:paraId="299A37E4" w14:textId="77777777" w:rsidR="001C59B4" w:rsidRPr="00DF5CB8" w:rsidRDefault="001C59B4" w:rsidP="001C59B4">
      <w:pPr>
        <w:spacing w:after="0"/>
        <w:ind w:left="540" w:right="-574" w:hanging="540"/>
        <w:jc w:val="both"/>
        <w:rPr>
          <w:rFonts w:ascii="Arial" w:hAnsi="Arial" w:cs="Arial"/>
          <w:szCs w:val="22"/>
          <w:lang w:val="es-NI"/>
        </w:rPr>
      </w:pPr>
    </w:p>
    <w:p w14:paraId="1C5EE9B7" w14:textId="77777777" w:rsidR="006121D9" w:rsidRPr="00DF5CB8" w:rsidRDefault="006121D9" w:rsidP="001C59B4">
      <w:pPr>
        <w:spacing w:after="0"/>
        <w:ind w:left="540" w:right="-574" w:hanging="540"/>
        <w:jc w:val="both"/>
        <w:rPr>
          <w:rFonts w:ascii="Arial" w:hAnsi="Arial" w:cs="Arial"/>
          <w:szCs w:val="10"/>
          <w:lang w:val="es-NI"/>
        </w:rPr>
      </w:pPr>
      <w:r w:rsidRPr="00DF5CB8">
        <w:rPr>
          <w:rFonts w:ascii="Arial" w:hAnsi="Arial" w:cs="Arial"/>
          <w:szCs w:val="10"/>
          <w:lang w:val="es-NI"/>
        </w:rPr>
        <w:t xml:space="preserve">17. </w:t>
      </w:r>
      <w:r w:rsidRPr="00DF5CB8">
        <w:rPr>
          <w:rFonts w:ascii="Arial" w:hAnsi="Arial" w:cs="Arial"/>
          <w:szCs w:val="10"/>
          <w:lang w:val="es-NI"/>
        </w:rPr>
        <w:tab/>
      </w:r>
      <w:r w:rsidR="00C63049" w:rsidRPr="00DF5CB8">
        <w:rPr>
          <w:rFonts w:ascii="Arial" w:hAnsi="Arial" w:cs="Arial"/>
          <w:szCs w:val="10"/>
          <w:lang w:val="es-NI"/>
        </w:rPr>
        <w:t xml:space="preserve">Los primeros años de NEAP se centraron en la implementación de proyectos integrados de conservación y desarrollo (PICD) </w:t>
      </w:r>
      <w:r w:rsidR="00701277" w:rsidRPr="00DF5CB8">
        <w:rPr>
          <w:rFonts w:ascii="Arial" w:hAnsi="Arial" w:cs="Arial"/>
          <w:szCs w:val="10"/>
          <w:lang w:val="es-NI"/>
        </w:rPr>
        <w:t xml:space="preserve">en asociación </w:t>
      </w:r>
      <w:r w:rsidR="00C63049" w:rsidRPr="00DF5CB8">
        <w:rPr>
          <w:rFonts w:ascii="Arial" w:hAnsi="Arial" w:cs="Arial"/>
          <w:szCs w:val="10"/>
          <w:lang w:val="es-NI"/>
        </w:rPr>
        <w:t>con los parques nacionales de Madagascar</w:t>
      </w:r>
    </w:p>
    <w:p w14:paraId="0038DAB1" w14:textId="77777777" w:rsidR="006121D9" w:rsidRDefault="006121D9" w:rsidP="001C59B4">
      <w:pPr>
        <w:spacing w:after="0"/>
        <w:ind w:left="540" w:right="-574" w:hanging="540"/>
        <w:jc w:val="both"/>
        <w:rPr>
          <w:rFonts w:ascii="Arial" w:hAnsi="Arial" w:cs="Arial"/>
          <w:i/>
          <w:szCs w:val="10"/>
          <w:lang w:val="es-NI"/>
        </w:rPr>
      </w:pPr>
      <w:r w:rsidRPr="00DF5CB8">
        <w:rPr>
          <w:rFonts w:ascii="Arial" w:hAnsi="Arial" w:cs="Arial"/>
          <w:i/>
          <w:szCs w:val="10"/>
          <w:lang w:val="es-NI"/>
        </w:rPr>
        <w:tab/>
      </w:r>
      <w:r w:rsidR="00701277" w:rsidRPr="00DF5CB8">
        <w:rPr>
          <w:rFonts w:ascii="Arial" w:hAnsi="Arial" w:cs="Arial"/>
          <w:i/>
          <w:szCs w:val="10"/>
          <w:lang w:val="es-NI"/>
        </w:rPr>
        <w:t xml:space="preserve">Los primeros años de NEAP se centraron en la ejecución de proyectos integrados de conservación y desarrollo (PICD), </w:t>
      </w:r>
      <w:r w:rsidR="00701277" w:rsidRPr="00DF5CB8">
        <w:rPr>
          <w:rFonts w:ascii="Arial" w:hAnsi="Arial" w:cs="Arial"/>
          <w:szCs w:val="10"/>
          <w:lang w:val="es-NI"/>
        </w:rPr>
        <w:t xml:space="preserve">asociados </w:t>
      </w:r>
      <w:r w:rsidR="00701277" w:rsidRPr="00DF5CB8">
        <w:rPr>
          <w:rFonts w:ascii="Arial" w:hAnsi="Arial" w:cs="Arial"/>
          <w:i/>
          <w:szCs w:val="10"/>
          <w:lang w:val="es-NI"/>
        </w:rPr>
        <w:t>con los parques nacionales de Madagascar</w:t>
      </w:r>
      <w:r w:rsidR="001C59B4">
        <w:rPr>
          <w:rFonts w:ascii="Arial" w:hAnsi="Arial" w:cs="Arial"/>
          <w:i/>
          <w:szCs w:val="10"/>
          <w:lang w:val="es-NI"/>
        </w:rPr>
        <w:t>.</w:t>
      </w:r>
    </w:p>
    <w:p w14:paraId="202A572C" w14:textId="77777777" w:rsidR="001C59B4" w:rsidRPr="00DF5CB8" w:rsidRDefault="001C59B4" w:rsidP="001C59B4">
      <w:pPr>
        <w:spacing w:after="0"/>
        <w:ind w:left="540" w:right="-574" w:hanging="540"/>
        <w:jc w:val="both"/>
        <w:rPr>
          <w:rFonts w:ascii="Arial" w:hAnsi="Arial" w:cs="Arial"/>
          <w:i/>
          <w:sz w:val="16"/>
          <w:szCs w:val="10"/>
          <w:lang w:val="es-NI"/>
        </w:rPr>
      </w:pPr>
    </w:p>
    <w:p w14:paraId="135F0689" w14:textId="77777777" w:rsidR="006121D9" w:rsidRPr="00DF5CB8" w:rsidRDefault="006121D9" w:rsidP="001C59B4">
      <w:pPr>
        <w:spacing w:after="0"/>
        <w:ind w:left="540" w:right="-574" w:hanging="540"/>
        <w:jc w:val="both"/>
        <w:rPr>
          <w:rFonts w:ascii="Arial" w:hAnsi="Arial" w:cs="Arial"/>
          <w:lang w:val="es-NI"/>
        </w:rPr>
      </w:pPr>
      <w:r w:rsidRPr="00DF5CB8">
        <w:rPr>
          <w:rFonts w:ascii="Arial" w:hAnsi="Arial" w:cs="Arial"/>
          <w:lang w:val="es-NI"/>
        </w:rPr>
        <w:t xml:space="preserve">18. </w:t>
      </w:r>
      <w:r w:rsidRPr="00DF5CB8">
        <w:rPr>
          <w:rFonts w:ascii="Arial" w:hAnsi="Arial" w:cs="Arial"/>
          <w:lang w:val="es-NI"/>
        </w:rPr>
        <w:tab/>
      </w:r>
      <w:r w:rsidR="000245E4" w:rsidRPr="00DF5CB8">
        <w:rPr>
          <w:rFonts w:ascii="Arial" w:hAnsi="Arial" w:cs="Arial"/>
          <w:lang w:val="es-NI"/>
        </w:rPr>
        <w:t>Nuestros objetivos finales son la ampliación de la disponibilidad y uso de los servicios de planificación familiar y la reducción de las necesidades no satisfechas en los países seleccionados</w:t>
      </w:r>
      <w:r w:rsidRPr="00DF5CB8">
        <w:rPr>
          <w:rFonts w:ascii="Arial" w:hAnsi="Arial" w:cs="Arial"/>
          <w:lang w:val="es-NI"/>
        </w:rPr>
        <w:t>.</w:t>
      </w:r>
    </w:p>
    <w:p w14:paraId="3F8A6593" w14:textId="77777777" w:rsidR="006121D9" w:rsidRDefault="006121D9" w:rsidP="001C59B4">
      <w:pPr>
        <w:spacing w:after="0"/>
        <w:ind w:left="540" w:right="-574" w:hanging="540"/>
        <w:jc w:val="both"/>
        <w:rPr>
          <w:rFonts w:ascii="Arial" w:hAnsi="Arial" w:cs="Arial"/>
          <w:i/>
          <w:lang w:val="es-NI"/>
        </w:rPr>
      </w:pPr>
      <w:r w:rsidRPr="00DF5CB8">
        <w:rPr>
          <w:rFonts w:ascii="Arial" w:hAnsi="Arial" w:cs="Arial"/>
          <w:i/>
          <w:lang w:val="es-NI"/>
        </w:rPr>
        <w:tab/>
      </w:r>
      <w:r w:rsidR="000245E4" w:rsidRPr="00DF5CB8">
        <w:rPr>
          <w:rFonts w:ascii="Arial" w:hAnsi="Arial" w:cs="Arial"/>
          <w:i/>
          <w:lang w:val="es-NI"/>
        </w:rPr>
        <w:t>Nuestros objetivos finales son ampliar la disponibilidad y uso de los servicios de planificación familiar y reducir las necesidades no satisfechas en los países seleccionados</w:t>
      </w:r>
      <w:r w:rsidRPr="00DF5CB8">
        <w:rPr>
          <w:rFonts w:ascii="Arial" w:hAnsi="Arial" w:cs="Arial"/>
          <w:i/>
          <w:lang w:val="es-NI"/>
        </w:rPr>
        <w:t>.</w:t>
      </w:r>
    </w:p>
    <w:p w14:paraId="3B678DE5" w14:textId="77777777" w:rsidR="001C59B4" w:rsidRPr="00DF5CB8" w:rsidRDefault="001C59B4" w:rsidP="001C59B4">
      <w:pPr>
        <w:spacing w:after="0"/>
        <w:ind w:left="540" w:right="-574" w:hanging="540"/>
        <w:jc w:val="both"/>
        <w:rPr>
          <w:rFonts w:ascii="Arial" w:hAnsi="Arial" w:cs="Arial"/>
          <w:i/>
          <w:lang w:val="es-NI"/>
        </w:rPr>
      </w:pPr>
    </w:p>
    <w:p w14:paraId="0EBB6DB3" w14:textId="77777777" w:rsidR="006121D9" w:rsidRPr="00DF5CB8" w:rsidRDefault="006121D9" w:rsidP="001C59B4">
      <w:pPr>
        <w:spacing w:after="0"/>
        <w:ind w:left="540" w:right="-574" w:hanging="540"/>
        <w:jc w:val="both"/>
        <w:rPr>
          <w:rFonts w:ascii="Arial" w:hAnsi="Arial" w:cs="Arial"/>
          <w:lang w:val="es-NI"/>
        </w:rPr>
      </w:pPr>
      <w:r w:rsidRPr="00DF5CB8">
        <w:rPr>
          <w:rFonts w:ascii="Arial" w:hAnsi="Arial" w:cs="Arial"/>
          <w:lang w:val="es-NI"/>
        </w:rPr>
        <w:t xml:space="preserve">19. </w:t>
      </w:r>
      <w:r w:rsidRPr="00DF5CB8">
        <w:rPr>
          <w:rFonts w:ascii="Arial" w:hAnsi="Arial" w:cs="Arial"/>
          <w:lang w:val="es-NI"/>
        </w:rPr>
        <w:tab/>
      </w:r>
      <w:r w:rsidR="000245E4" w:rsidRPr="00DF5CB8">
        <w:rPr>
          <w:rFonts w:ascii="Arial" w:hAnsi="Arial" w:cs="Arial"/>
          <w:lang w:val="es-NI"/>
        </w:rPr>
        <w:t>El objetivo del taller de una semana es aumentar el aprovechamiento de los hallazgos de investigación para el mejoramiento de políticas y programas</w:t>
      </w:r>
      <w:r w:rsidRPr="00DF5CB8">
        <w:rPr>
          <w:rFonts w:ascii="Arial" w:hAnsi="Arial" w:cs="Arial"/>
          <w:color w:val="000000"/>
          <w:lang w:val="es-NI"/>
        </w:rPr>
        <w:t>.</w:t>
      </w:r>
    </w:p>
    <w:p w14:paraId="476C27E5" w14:textId="77777777" w:rsidR="006121D9" w:rsidRDefault="006121D9" w:rsidP="001C59B4">
      <w:pPr>
        <w:spacing w:after="0"/>
        <w:ind w:left="540" w:right="-574" w:hanging="540"/>
        <w:jc w:val="both"/>
        <w:rPr>
          <w:rFonts w:ascii="Arial" w:hAnsi="Arial" w:cs="Arial"/>
          <w:i/>
          <w:color w:val="000000"/>
          <w:lang w:val="es-NI"/>
        </w:rPr>
      </w:pPr>
      <w:r w:rsidRPr="00DF5CB8">
        <w:rPr>
          <w:rFonts w:ascii="Arial" w:hAnsi="Arial" w:cs="Arial"/>
          <w:i/>
          <w:lang w:val="es-NI"/>
        </w:rPr>
        <w:tab/>
      </w:r>
      <w:r w:rsidR="000245E4" w:rsidRPr="00DF5CB8">
        <w:rPr>
          <w:rFonts w:ascii="Arial" w:hAnsi="Arial" w:cs="Arial"/>
          <w:i/>
          <w:lang w:val="es-NI"/>
        </w:rPr>
        <w:t>El objetivo del taller de una semana es aumentar el aprovechamiento de los hallazgos de investigación para mejorar políticas y programas</w:t>
      </w:r>
      <w:r w:rsidRPr="00DF5CB8">
        <w:rPr>
          <w:rFonts w:ascii="Arial" w:hAnsi="Arial" w:cs="Arial"/>
          <w:i/>
          <w:color w:val="000000"/>
          <w:lang w:val="es-NI"/>
        </w:rPr>
        <w:t>.</w:t>
      </w:r>
    </w:p>
    <w:p w14:paraId="1B435B0E" w14:textId="77777777" w:rsidR="001C59B4" w:rsidRPr="00DF5CB8" w:rsidRDefault="001C59B4" w:rsidP="001C59B4">
      <w:pPr>
        <w:spacing w:after="0"/>
        <w:ind w:left="540" w:right="-574" w:hanging="540"/>
        <w:jc w:val="both"/>
        <w:rPr>
          <w:rFonts w:ascii="Arial" w:hAnsi="Arial" w:cs="Arial"/>
          <w:i/>
          <w:lang w:val="es-NI"/>
        </w:rPr>
      </w:pPr>
    </w:p>
    <w:p w14:paraId="0208D9EB" w14:textId="77777777" w:rsidR="006121D9" w:rsidRPr="00DF5CB8" w:rsidRDefault="006121D9" w:rsidP="001C59B4">
      <w:pPr>
        <w:spacing w:after="0"/>
        <w:ind w:left="540" w:right="-574" w:hanging="540"/>
        <w:jc w:val="both"/>
        <w:rPr>
          <w:rFonts w:ascii="Arial" w:hAnsi="Arial" w:cs="Arial"/>
          <w:lang w:val="es-NI"/>
        </w:rPr>
      </w:pPr>
      <w:r w:rsidRPr="00DF5CB8">
        <w:rPr>
          <w:rFonts w:ascii="Arial" w:hAnsi="Arial" w:cs="Arial"/>
          <w:lang w:val="es-NI"/>
        </w:rPr>
        <w:t xml:space="preserve">20. </w:t>
      </w:r>
      <w:r w:rsidRPr="00DF5CB8">
        <w:rPr>
          <w:rFonts w:ascii="Arial" w:hAnsi="Arial" w:cs="Arial"/>
          <w:lang w:val="es-NI"/>
        </w:rPr>
        <w:tab/>
      </w:r>
      <w:r w:rsidR="00703853" w:rsidRPr="00DF5CB8">
        <w:rPr>
          <w:rFonts w:ascii="Arial" w:hAnsi="Arial" w:cs="Arial"/>
          <w:lang w:val="es-NI"/>
        </w:rPr>
        <w:t>El Population Reference Bureau y Futures Institute proponen un programa mínimo de cinco años para apoyar iniciativas y desarrollar la capacidad para el desarrollo y la comunicación de información estratégica para el diálogo de políticas y la planificación de la implementación en países seleccionados con elevadas tasas de fecundidad</w:t>
      </w:r>
      <w:r w:rsidRPr="00DF5CB8">
        <w:rPr>
          <w:rFonts w:ascii="Arial" w:hAnsi="Arial" w:cs="Arial"/>
          <w:lang w:val="es-NI"/>
        </w:rPr>
        <w:t>.</w:t>
      </w:r>
    </w:p>
    <w:p w14:paraId="289CB7D5" w14:textId="77777777" w:rsidR="006121D9" w:rsidRDefault="006121D9" w:rsidP="001C59B4">
      <w:pPr>
        <w:spacing w:after="0"/>
        <w:ind w:left="540" w:right="-574" w:hanging="540"/>
        <w:jc w:val="both"/>
        <w:rPr>
          <w:rFonts w:ascii="Arial" w:hAnsi="Arial" w:cs="Arial"/>
          <w:i/>
          <w:lang w:val="es-NI"/>
        </w:rPr>
      </w:pPr>
      <w:r w:rsidRPr="00DF5CB8">
        <w:rPr>
          <w:rFonts w:ascii="Arial" w:hAnsi="Arial" w:cs="Arial"/>
          <w:lang w:val="es-NI"/>
        </w:rPr>
        <w:tab/>
      </w:r>
      <w:r w:rsidR="00703853" w:rsidRPr="00DF5CB8">
        <w:rPr>
          <w:rFonts w:ascii="Arial" w:hAnsi="Arial" w:cs="Arial"/>
          <w:i/>
          <w:lang w:val="es-NI"/>
        </w:rPr>
        <w:t>El Population Reference Bureau y Futures Institute proponen un programa mínimo de cinco años para apoyar iniciativas y formar capacidades que permitan desarrollar y dar a conocer información estratégica para el diálogo de políticas y la planificación de la implementación en países seleccionados con elevadas tasas de fecundidad</w:t>
      </w:r>
      <w:r w:rsidRPr="00DF5CB8">
        <w:rPr>
          <w:rFonts w:ascii="Arial" w:hAnsi="Arial" w:cs="Arial"/>
          <w:i/>
          <w:lang w:val="es-NI"/>
        </w:rPr>
        <w:t>.</w:t>
      </w:r>
    </w:p>
    <w:p w14:paraId="1F452759" w14:textId="77777777" w:rsidR="001C59B4" w:rsidRPr="00DF5CB8" w:rsidRDefault="001C59B4" w:rsidP="001C59B4">
      <w:pPr>
        <w:spacing w:after="0"/>
        <w:ind w:left="540" w:right="-574" w:hanging="540"/>
        <w:jc w:val="both"/>
        <w:rPr>
          <w:rFonts w:ascii="Arial" w:hAnsi="Arial" w:cs="Arial"/>
          <w:i/>
          <w:lang w:val="es-NI"/>
        </w:rPr>
      </w:pPr>
    </w:p>
    <w:p w14:paraId="3B0337F5" w14:textId="77777777" w:rsidR="006121D9" w:rsidRPr="00DF5CB8" w:rsidRDefault="006121D9" w:rsidP="001C59B4">
      <w:pPr>
        <w:spacing w:after="0"/>
        <w:ind w:left="540" w:hanging="540"/>
        <w:jc w:val="both"/>
        <w:rPr>
          <w:rFonts w:ascii="Arial" w:hAnsi="Arial" w:cs="Arial"/>
          <w:color w:val="000000"/>
          <w:szCs w:val="22"/>
          <w:lang w:val="es-NI"/>
        </w:rPr>
      </w:pPr>
      <w:r w:rsidRPr="00DF5CB8">
        <w:rPr>
          <w:rFonts w:ascii="Arial" w:hAnsi="Arial" w:cs="Arial"/>
          <w:color w:val="000000"/>
          <w:szCs w:val="22"/>
          <w:lang w:val="es-NI"/>
        </w:rPr>
        <w:t xml:space="preserve">21. </w:t>
      </w:r>
      <w:r w:rsidRPr="00DF5CB8">
        <w:rPr>
          <w:rFonts w:ascii="Arial" w:hAnsi="Arial" w:cs="Arial"/>
          <w:color w:val="000000"/>
          <w:szCs w:val="22"/>
          <w:lang w:val="es-NI"/>
        </w:rPr>
        <w:tab/>
      </w:r>
      <w:r w:rsidR="00703853" w:rsidRPr="00DF5CB8">
        <w:rPr>
          <w:rFonts w:ascii="Arial" w:hAnsi="Arial" w:cs="Arial"/>
          <w:color w:val="000000"/>
          <w:szCs w:val="22"/>
          <w:lang w:val="es-NI"/>
        </w:rPr>
        <w:t>Nueva Zelanda podría mejorar aún más la eficiencia de su sistema de cooperación para el desarrollo</w:t>
      </w:r>
    </w:p>
    <w:p w14:paraId="05867571" w14:textId="77777777" w:rsidR="006121D9" w:rsidRDefault="006121D9" w:rsidP="001C59B4">
      <w:pPr>
        <w:spacing w:after="0"/>
        <w:ind w:left="540" w:right="-574" w:hanging="540"/>
        <w:jc w:val="both"/>
        <w:rPr>
          <w:rFonts w:ascii="Arial" w:hAnsi="Arial" w:cs="Arial"/>
          <w:i/>
          <w:color w:val="000000"/>
          <w:szCs w:val="22"/>
          <w:lang w:val="es-NI"/>
        </w:rPr>
      </w:pPr>
      <w:r w:rsidRPr="00DF5CB8">
        <w:rPr>
          <w:rFonts w:ascii="Arial" w:hAnsi="Arial" w:cs="Arial"/>
          <w:i/>
          <w:color w:val="000000"/>
          <w:szCs w:val="22"/>
          <w:lang w:val="es-NI"/>
        </w:rPr>
        <w:tab/>
      </w:r>
      <w:r w:rsidR="00703853" w:rsidRPr="00DF5CB8">
        <w:rPr>
          <w:rFonts w:ascii="Arial" w:hAnsi="Arial" w:cs="Arial"/>
          <w:i/>
          <w:color w:val="000000"/>
          <w:szCs w:val="22"/>
          <w:lang w:val="es-NI"/>
        </w:rPr>
        <w:t>El sistema de cooperación para el desarrollo de Nueva Zelanda podría ser más eficiente</w:t>
      </w:r>
      <w:r w:rsidRPr="00DF5CB8">
        <w:rPr>
          <w:rFonts w:ascii="Arial" w:hAnsi="Arial" w:cs="Arial"/>
          <w:i/>
          <w:color w:val="000000"/>
          <w:szCs w:val="22"/>
          <w:lang w:val="es-NI"/>
        </w:rPr>
        <w:t>.</w:t>
      </w:r>
    </w:p>
    <w:p w14:paraId="125435D0" w14:textId="77777777" w:rsidR="001C59B4" w:rsidRPr="00DF5CB8" w:rsidRDefault="001C59B4" w:rsidP="001C59B4">
      <w:pPr>
        <w:spacing w:after="0"/>
        <w:ind w:left="540" w:right="-574" w:hanging="540"/>
        <w:jc w:val="both"/>
        <w:rPr>
          <w:rFonts w:ascii="Arial" w:hAnsi="Arial" w:cs="Arial"/>
          <w:i/>
          <w:lang w:val="es-NI"/>
        </w:rPr>
      </w:pPr>
    </w:p>
    <w:p w14:paraId="43A12429" w14:textId="77777777" w:rsidR="00703853" w:rsidRPr="00DF5CB8" w:rsidRDefault="006121D9" w:rsidP="001C59B4">
      <w:pPr>
        <w:spacing w:after="0"/>
        <w:ind w:left="540" w:hanging="540"/>
        <w:jc w:val="both"/>
        <w:rPr>
          <w:rFonts w:ascii="Arial" w:hAnsi="Arial" w:cs="Arial"/>
          <w:szCs w:val="22"/>
          <w:lang w:val="es-NI"/>
        </w:rPr>
      </w:pPr>
      <w:r w:rsidRPr="00DF5CB8">
        <w:rPr>
          <w:rFonts w:ascii="Arial" w:hAnsi="Arial" w:cs="Arial"/>
          <w:szCs w:val="22"/>
          <w:lang w:val="es-NI"/>
        </w:rPr>
        <w:t xml:space="preserve">22. </w:t>
      </w:r>
      <w:r w:rsidRPr="00DF5CB8">
        <w:rPr>
          <w:rFonts w:ascii="Arial" w:hAnsi="Arial" w:cs="Arial"/>
          <w:szCs w:val="22"/>
          <w:lang w:val="es-NI"/>
        </w:rPr>
        <w:tab/>
      </w:r>
      <w:r w:rsidR="00703853" w:rsidRPr="00DF5CB8">
        <w:rPr>
          <w:rFonts w:ascii="Arial" w:hAnsi="Arial" w:cs="Arial"/>
          <w:szCs w:val="22"/>
          <w:lang w:val="es-NI"/>
        </w:rPr>
        <w:t xml:space="preserve">El sistema rutinario HMIS actualmente es operativo en todos los estados </w:t>
      </w:r>
    </w:p>
    <w:p w14:paraId="17F50A32" w14:textId="77777777" w:rsidR="006121D9" w:rsidRDefault="006121D9" w:rsidP="001C59B4">
      <w:pPr>
        <w:spacing w:after="0"/>
        <w:ind w:left="540" w:hanging="540"/>
        <w:jc w:val="both"/>
        <w:rPr>
          <w:rFonts w:ascii="Arial" w:hAnsi="Arial" w:cs="Arial"/>
          <w:i/>
          <w:szCs w:val="10"/>
          <w:lang w:val="es-NI"/>
        </w:rPr>
      </w:pPr>
      <w:r w:rsidRPr="00DF5CB8">
        <w:rPr>
          <w:rFonts w:ascii="Arial" w:hAnsi="Arial" w:cs="Arial"/>
          <w:i/>
          <w:szCs w:val="10"/>
          <w:lang w:val="es-NI"/>
        </w:rPr>
        <w:tab/>
      </w:r>
      <w:r w:rsidR="00703853" w:rsidRPr="00DF5CB8">
        <w:rPr>
          <w:rFonts w:ascii="Arial" w:hAnsi="Arial" w:cs="Arial"/>
          <w:i/>
          <w:szCs w:val="10"/>
          <w:lang w:val="es-NI"/>
        </w:rPr>
        <w:t>El sistema rutinario HMIS actualmente se emplea en todos los estados</w:t>
      </w:r>
      <w:r w:rsidRPr="00DF5CB8">
        <w:rPr>
          <w:rFonts w:ascii="Arial" w:hAnsi="Arial" w:cs="Arial"/>
          <w:i/>
          <w:szCs w:val="10"/>
          <w:lang w:val="es-NI"/>
        </w:rPr>
        <w:t>.</w:t>
      </w:r>
    </w:p>
    <w:p w14:paraId="2E94D6B7" w14:textId="77777777" w:rsidR="001C59B4" w:rsidRPr="00DF5CB8" w:rsidRDefault="001C59B4" w:rsidP="001C59B4">
      <w:pPr>
        <w:spacing w:after="0"/>
        <w:ind w:left="540" w:hanging="540"/>
        <w:jc w:val="both"/>
        <w:rPr>
          <w:rFonts w:ascii="Arial" w:hAnsi="Arial" w:cs="Arial"/>
          <w:i/>
          <w:szCs w:val="10"/>
          <w:lang w:val="es-NI"/>
        </w:rPr>
      </w:pPr>
    </w:p>
    <w:p w14:paraId="1EFDE6F3" w14:textId="77777777" w:rsidR="006121D9" w:rsidRPr="00DF5CB8" w:rsidRDefault="006121D9" w:rsidP="001C59B4">
      <w:pPr>
        <w:autoSpaceDE w:val="0"/>
        <w:autoSpaceDN w:val="0"/>
        <w:adjustRightInd w:val="0"/>
        <w:spacing w:after="0"/>
        <w:ind w:left="540" w:hanging="540"/>
        <w:jc w:val="both"/>
        <w:rPr>
          <w:rFonts w:ascii="Arial" w:hAnsi="Arial" w:cs="Arial"/>
          <w:lang w:val="es-NI"/>
        </w:rPr>
      </w:pPr>
      <w:r w:rsidRPr="00DF5CB8">
        <w:rPr>
          <w:rFonts w:ascii="Arial" w:hAnsi="Arial" w:cs="Arial"/>
          <w:lang w:val="es-NI"/>
        </w:rPr>
        <w:t xml:space="preserve">23. </w:t>
      </w:r>
      <w:r w:rsidRPr="00DF5CB8">
        <w:rPr>
          <w:rFonts w:ascii="Arial" w:hAnsi="Arial" w:cs="Arial"/>
          <w:lang w:val="es-NI"/>
        </w:rPr>
        <w:tab/>
      </w:r>
      <w:r w:rsidR="00885412" w:rsidRPr="00DF5CB8">
        <w:rPr>
          <w:rFonts w:ascii="Arial" w:hAnsi="Arial" w:cs="Arial"/>
          <w:lang w:val="es-NI"/>
        </w:rPr>
        <w:t>Hacer participar a los socios técnicos del país en Immpact ha mejorado las capacidades nacionales de investigación</w:t>
      </w:r>
      <w:r w:rsidRPr="00DF5CB8">
        <w:rPr>
          <w:rFonts w:ascii="Arial" w:hAnsi="Arial" w:cs="Arial"/>
          <w:lang w:val="es-NI"/>
        </w:rPr>
        <w:t xml:space="preserve">. </w:t>
      </w:r>
    </w:p>
    <w:p w14:paraId="0D91C229" w14:textId="77777777" w:rsidR="001C59B4" w:rsidRDefault="001C59B4" w:rsidP="001C59B4">
      <w:pPr>
        <w:spacing w:after="0"/>
        <w:ind w:left="540" w:hanging="540"/>
        <w:jc w:val="both"/>
        <w:rPr>
          <w:rFonts w:ascii="Arial" w:hAnsi="Arial" w:cs="Arial"/>
          <w:i/>
          <w:lang w:val="es-NI"/>
        </w:rPr>
      </w:pPr>
    </w:p>
    <w:p w14:paraId="2BD2561E" w14:textId="77777777" w:rsidR="006121D9" w:rsidRPr="00DF5CB8" w:rsidRDefault="005C1EA5" w:rsidP="001C59B4">
      <w:pPr>
        <w:spacing w:after="0"/>
        <w:ind w:left="540" w:hanging="540"/>
        <w:jc w:val="both"/>
        <w:rPr>
          <w:rFonts w:ascii="Arial" w:hAnsi="Arial" w:cs="Arial"/>
          <w:i/>
          <w:sz w:val="20"/>
          <w:lang w:val="es-NI"/>
        </w:rPr>
      </w:pPr>
      <w:r w:rsidRPr="00DF5CB8">
        <w:rPr>
          <w:rFonts w:ascii="Arial" w:hAnsi="Arial" w:cs="Arial"/>
          <w:i/>
          <w:lang w:val="es-NI"/>
        </w:rPr>
        <w:tab/>
      </w:r>
      <w:r w:rsidR="00885412" w:rsidRPr="00DF5CB8">
        <w:rPr>
          <w:rFonts w:ascii="Arial" w:hAnsi="Arial" w:cs="Arial"/>
          <w:i/>
          <w:lang w:val="es-NI"/>
        </w:rPr>
        <w:t>La participación de los socios técnicos del país en Immpact ha mejorado las capacidades nacionales de investigación</w:t>
      </w:r>
      <w:r w:rsidR="006121D9" w:rsidRPr="00DF5CB8">
        <w:rPr>
          <w:rFonts w:ascii="Arial" w:hAnsi="Arial" w:cs="Arial"/>
          <w:i/>
          <w:lang w:val="es-NI"/>
        </w:rPr>
        <w:t>.</w:t>
      </w:r>
    </w:p>
    <w:p w14:paraId="3F3E91B8" w14:textId="77777777" w:rsidR="006121D9" w:rsidRPr="00DF5CB8" w:rsidRDefault="006121D9" w:rsidP="001C59B4">
      <w:pPr>
        <w:spacing w:after="0"/>
        <w:ind w:left="540" w:hanging="540"/>
        <w:jc w:val="both"/>
        <w:rPr>
          <w:rFonts w:ascii="Arial" w:hAnsi="Arial" w:cs="Arial"/>
          <w:szCs w:val="22"/>
          <w:lang w:val="es-NI"/>
        </w:rPr>
      </w:pPr>
      <w:r w:rsidRPr="00DF5CB8">
        <w:rPr>
          <w:rFonts w:ascii="Arial" w:hAnsi="Arial" w:cs="Arial"/>
          <w:szCs w:val="22"/>
          <w:lang w:val="es-NI"/>
        </w:rPr>
        <w:lastRenderedPageBreak/>
        <w:t xml:space="preserve">24. </w:t>
      </w:r>
      <w:r w:rsidRPr="00DF5CB8">
        <w:rPr>
          <w:rFonts w:ascii="Arial" w:hAnsi="Arial" w:cs="Arial"/>
          <w:szCs w:val="22"/>
          <w:lang w:val="es-NI"/>
        </w:rPr>
        <w:tab/>
      </w:r>
      <w:r w:rsidR="00885412" w:rsidRPr="00DF5CB8">
        <w:rPr>
          <w:rFonts w:ascii="Arial" w:hAnsi="Arial" w:cs="Arial"/>
          <w:szCs w:val="22"/>
          <w:lang w:val="es-NI"/>
        </w:rPr>
        <w:t>Debido a que los problemas de salud materna y neonatal están vinculados indeleblemente entre sí, la atención postnatal en la comunidad es la oportunidad perfecta para vincular las intervenciones de salud materna y neonatal</w:t>
      </w:r>
      <w:r w:rsidRPr="00DF5CB8">
        <w:rPr>
          <w:rFonts w:ascii="Arial" w:hAnsi="Arial" w:cs="Arial"/>
          <w:szCs w:val="22"/>
          <w:lang w:val="es-NI"/>
        </w:rPr>
        <w:t>.</w:t>
      </w:r>
    </w:p>
    <w:p w14:paraId="5E690AFF" w14:textId="77777777" w:rsidR="006121D9" w:rsidRPr="00DF5CB8" w:rsidRDefault="006121D9" w:rsidP="001C59B4">
      <w:pPr>
        <w:spacing w:after="0"/>
        <w:ind w:left="540" w:hanging="540"/>
        <w:jc w:val="both"/>
        <w:rPr>
          <w:rFonts w:ascii="Arial" w:hAnsi="Arial" w:cs="Arial"/>
          <w:i/>
          <w:lang w:val="es-NI"/>
        </w:rPr>
      </w:pPr>
      <w:r w:rsidRPr="00DF5CB8">
        <w:rPr>
          <w:rFonts w:ascii="Arial" w:hAnsi="Arial" w:cs="Arial"/>
          <w:i/>
          <w:szCs w:val="22"/>
          <w:lang w:val="es-NI"/>
        </w:rPr>
        <w:tab/>
      </w:r>
      <w:r w:rsidR="00885412" w:rsidRPr="00DF5CB8">
        <w:rPr>
          <w:rFonts w:ascii="Arial" w:hAnsi="Arial" w:cs="Arial"/>
          <w:i/>
          <w:szCs w:val="22"/>
          <w:lang w:val="es-NI"/>
        </w:rPr>
        <w:t>Debido a que los problemas de salud materna y neonatal están vinculados indeleblemente entre sí, brindar atención postnatal en la comunidad es la oportunidad perfecta para vincular las intervenciones de salud materna y neonatal</w:t>
      </w:r>
      <w:r w:rsidRPr="00DF5CB8">
        <w:rPr>
          <w:rFonts w:ascii="Arial" w:hAnsi="Arial" w:cs="Arial"/>
          <w:i/>
          <w:szCs w:val="22"/>
          <w:lang w:val="es-NI"/>
        </w:rPr>
        <w:t>.</w:t>
      </w:r>
    </w:p>
    <w:p w14:paraId="7ED7B997" w14:textId="77777777" w:rsidR="006121D9" w:rsidRPr="00DF5CB8" w:rsidRDefault="006121D9" w:rsidP="006121D9">
      <w:pPr>
        <w:ind w:left="284" w:hanging="284"/>
        <w:rPr>
          <w:rFonts w:ascii="Arial" w:hAnsi="Arial" w:cs="Arial"/>
          <w:szCs w:val="22"/>
          <w:lang w:val="es-NI"/>
        </w:rPr>
      </w:pPr>
    </w:p>
    <w:p w14:paraId="34F7D7B5" w14:textId="77777777" w:rsidR="006121D9" w:rsidRPr="00DF5CB8" w:rsidRDefault="006121D9" w:rsidP="006121D9">
      <w:pPr>
        <w:rPr>
          <w:rFonts w:ascii="Arial" w:hAnsi="Arial" w:cs="Arial"/>
          <w:bCs/>
          <w:lang w:val="es-NI"/>
        </w:rPr>
      </w:pPr>
    </w:p>
    <w:p w14:paraId="231B0C5A" w14:textId="77777777" w:rsidR="006121D9" w:rsidRPr="00DF5CB8" w:rsidRDefault="009A5A22" w:rsidP="00A12790">
      <w:pPr>
        <w:rPr>
          <w:rFonts w:ascii="Arial" w:hAnsi="Arial" w:cs="Arial"/>
          <w:b/>
          <w:bCs/>
          <w:sz w:val="32"/>
          <w:szCs w:val="32"/>
          <w:lang w:val="es-NI"/>
        </w:rPr>
      </w:pPr>
      <w:r w:rsidRPr="00DF5CB8">
        <w:rPr>
          <w:rFonts w:ascii="Arial" w:hAnsi="Arial" w:cs="Arial"/>
          <w:b/>
          <w:bCs/>
          <w:sz w:val="32"/>
          <w:szCs w:val="32"/>
          <w:lang w:val="es-NI"/>
        </w:rPr>
        <w:br w:type="page"/>
      </w:r>
      <w:r w:rsidR="00885412" w:rsidRPr="00DF5CB8">
        <w:rPr>
          <w:rFonts w:ascii="Arial" w:hAnsi="Arial" w:cs="Arial"/>
          <w:b/>
          <w:bCs/>
          <w:sz w:val="32"/>
          <w:szCs w:val="32"/>
          <w:lang w:val="es-NI"/>
        </w:rPr>
        <w:lastRenderedPageBreak/>
        <w:t xml:space="preserve">PRÁCTICA </w:t>
      </w:r>
      <w:r w:rsidR="006121D9" w:rsidRPr="00DF5CB8">
        <w:rPr>
          <w:rFonts w:ascii="Arial" w:hAnsi="Arial" w:cs="Arial"/>
          <w:b/>
          <w:bCs/>
          <w:sz w:val="32"/>
          <w:szCs w:val="32"/>
          <w:lang w:val="es-NI"/>
        </w:rPr>
        <w:t xml:space="preserve">III: </w:t>
      </w:r>
      <w:r w:rsidR="00A61B76" w:rsidRPr="00A61B76">
        <w:rPr>
          <w:rFonts w:ascii="Arial" w:hAnsi="Arial" w:cs="Arial"/>
          <w:b/>
          <w:bCs/>
          <w:sz w:val="32"/>
          <w:szCs w:val="32"/>
          <w:lang w:val="es-NI"/>
        </w:rPr>
        <w:t xml:space="preserve">Evitar </w:t>
      </w:r>
      <w:r w:rsidR="00BC1A84" w:rsidRPr="00BC1A84">
        <w:rPr>
          <w:rFonts w:ascii="Arial" w:hAnsi="Arial" w:cs="Arial"/>
          <w:b/>
          <w:bCs/>
          <w:sz w:val="32"/>
          <w:szCs w:val="32"/>
          <w:lang w:val="es-ES"/>
        </w:rPr>
        <w:t xml:space="preserve">nominalizaciones </w:t>
      </w:r>
      <w:r w:rsidR="00BC1A84">
        <w:rPr>
          <w:rFonts w:ascii="Arial" w:hAnsi="Arial" w:cs="Arial"/>
          <w:b/>
          <w:bCs/>
          <w:sz w:val="32"/>
          <w:szCs w:val="32"/>
          <w:lang w:val="es-NI"/>
        </w:rPr>
        <w:t>—La forma a</w:t>
      </w:r>
      <w:r w:rsidR="00885412" w:rsidRPr="00DF5CB8">
        <w:rPr>
          <w:rFonts w:ascii="Arial" w:hAnsi="Arial" w:cs="Arial"/>
          <w:b/>
          <w:bCs/>
          <w:sz w:val="32"/>
          <w:szCs w:val="32"/>
          <w:lang w:val="es-NI"/>
        </w:rPr>
        <w:t>djetiva</w:t>
      </w:r>
    </w:p>
    <w:p w14:paraId="5FB5AB1D" w14:textId="77777777" w:rsidR="006121D9" w:rsidRPr="00DF5CB8" w:rsidRDefault="00885412" w:rsidP="006121D9">
      <w:pPr>
        <w:rPr>
          <w:rFonts w:ascii="Arial" w:hAnsi="Arial" w:cs="Arial"/>
          <w:bCs/>
          <w:lang w:val="es-NI"/>
        </w:rPr>
      </w:pPr>
      <w:r w:rsidRPr="00DF5CB8">
        <w:rPr>
          <w:rFonts w:ascii="Arial" w:hAnsi="Arial" w:cs="Arial"/>
          <w:bCs/>
          <w:lang w:val="es-NI"/>
        </w:rPr>
        <w:t xml:space="preserve">Cambiar el </w:t>
      </w:r>
      <w:r w:rsidR="00BC1A84">
        <w:rPr>
          <w:rFonts w:ascii="Arial" w:hAnsi="Arial" w:cs="Arial"/>
          <w:bCs/>
          <w:lang w:val="es-NI"/>
        </w:rPr>
        <w:t>sustantivo</w:t>
      </w:r>
      <w:r w:rsidRPr="00DF5CB8">
        <w:rPr>
          <w:rFonts w:ascii="Arial" w:hAnsi="Arial" w:cs="Arial"/>
          <w:bCs/>
          <w:lang w:val="es-NI"/>
        </w:rPr>
        <w:t xml:space="preserve"> a adjetivo en estos enunciados</w:t>
      </w:r>
      <w:r w:rsidR="006121D9" w:rsidRPr="00DF5CB8">
        <w:rPr>
          <w:rFonts w:ascii="Arial" w:hAnsi="Arial" w:cs="Arial"/>
          <w:bCs/>
          <w:lang w:val="es-NI"/>
        </w:rPr>
        <w:t>.</w:t>
      </w:r>
    </w:p>
    <w:p w14:paraId="5772703E" w14:textId="77777777" w:rsidR="006121D9" w:rsidRPr="00DF5CB8" w:rsidRDefault="006121D9" w:rsidP="006121D9">
      <w:pPr>
        <w:rPr>
          <w:rFonts w:ascii="Arial" w:hAnsi="Arial" w:cs="Arial"/>
          <w:b/>
          <w:bCs/>
          <w:sz w:val="28"/>
          <w:lang w:val="es-NI"/>
        </w:rPr>
      </w:pPr>
    </w:p>
    <w:p w14:paraId="5C48EC43" w14:textId="77777777" w:rsidR="006121D9" w:rsidRPr="00DF5CB8" w:rsidRDefault="00885412" w:rsidP="006121D9">
      <w:pPr>
        <w:pStyle w:val="ListParagraph"/>
        <w:numPr>
          <w:ilvl w:val="0"/>
          <w:numId w:val="12"/>
        </w:numPr>
        <w:ind w:left="360"/>
        <w:rPr>
          <w:rFonts w:ascii="Arial" w:hAnsi="Arial" w:cs="Arial"/>
          <w:bCs/>
          <w:lang w:val="es-NI"/>
        </w:rPr>
      </w:pPr>
      <w:r w:rsidRPr="00DF5CB8">
        <w:rPr>
          <w:rFonts w:ascii="Arial" w:hAnsi="Arial" w:cs="Arial"/>
          <w:bCs/>
          <w:lang w:val="es-NI"/>
        </w:rPr>
        <w:t xml:space="preserve">La efectividad de la </w:t>
      </w:r>
      <w:bookmarkStart w:id="0" w:name="_GoBack"/>
      <w:bookmarkEnd w:id="0"/>
      <w:r w:rsidRPr="00DF5CB8">
        <w:rPr>
          <w:rFonts w:ascii="Arial" w:hAnsi="Arial" w:cs="Arial"/>
          <w:bCs/>
          <w:lang w:val="es-NI"/>
        </w:rPr>
        <w:t>auditoría nunca fue cuestionada</w:t>
      </w:r>
      <w:r w:rsidR="006121D9" w:rsidRPr="00DF5CB8">
        <w:rPr>
          <w:rFonts w:ascii="Arial" w:hAnsi="Arial" w:cs="Arial"/>
          <w:bCs/>
          <w:lang w:val="es-NI"/>
        </w:rPr>
        <w:t>.</w:t>
      </w:r>
    </w:p>
    <w:p w14:paraId="749CBC33" w14:textId="77777777" w:rsidR="006121D9" w:rsidRPr="00DF5CB8" w:rsidRDefault="00885412" w:rsidP="00885412">
      <w:pPr>
        <w:ind w:left="360"/>
        <w:rPr>
          <w:rFonts w:ascii="Arial" w:hAnsi="Arial" w:cs="Arial"/>
          <w:bCs/>
          <w:i/>
          <w:lang w:val="es-NI"/>
        </w:rPr>
      </w:pPr>
      <w:r w:rsidRPr="00DF5CB8">
        <w:rPr>
          <w:rFonts w:ascii="Arial" w:hAnsi="Arial" w:cs="Arial"/>
          <w:bCs/>
          <w:i/>
          <w:lang w:val="es-NI"/>
        </w:rPr>
        <w:t>Nunca hubo dudas que la auditoria era efectiva.</w:t>
      </w:r>
    </w:p>
    <w:p w14:paraId="3BECE604" w14:textId="77777777" w:rsidR="006121D9" w:rsidRPr="00DF5CB8" w:rsidRDefault="006121D9" w:rsidP="006121D9">
      <w:pPr>
        <w:rPr>
          <w:rFonts w:ascii="Arial" w:hAnsi="Arial" w:cs="Arial"/>
          <w:bCs/>
          <w:lang w:val="es-NI"/>
        </w:rPr>
      </w:pPr>
      <w:r w:rsidRPr="00DF5CB8">
        <w:rPr>
          <w:rFonts w:ascii="Arial" w:hAnsi="Arial" w:cs="Arial"/>
          <w:bCs/>
          <w:lang w:val="es-NI"/>
        </w:rPr>
        <w:t xml:space="preserve">2.   </w:t>
      </w:r>
      <w:r w:rsidR="00885412" w:rsidRPr="00DF5CB8">
        <w:rPr>
          <w:rFonts w:ascii="Arial" w:hAnsi="Arial" w:cs="Arial"/>
          <w:bCs/>
          <w:lang w:val="es-NI"/>
        </w:rPr>
        <w:t>El pragmatismo domina el enfoque de desarrollo de Nueva Zelanda</w:t>
      </w:r>
      <w:r w:rsidRPr="00DF5CB8">
        <w:rPr>
          <w:rFonts w:ascii="Arial" w:hAnsi="Arial" w:cs="Arial"/>
          <w:bCs/>
          <w:lang w:val="es-NI"/>
        </w:rPr>
        <w:t>.</w:t>
      </w:r>
    </w:p>
    <w:p w14:paraId="0A40FA1A" w14:textId="77777777" w:rsidR="006121D9" w:rsidRPr="00DF5CB8" w:rsidRDefault="005C1EA5" w:rsidP="006121D9">
      <w:pPr>
        <w:rPr>
          <w:rFonts w:ascii="Arial" w:hAnsi="Arial" w:cs="Arial"/>
          <w:bCs/>
          <w:i/>
          <w:lang w:val="es-NI"/>
        </w:rPr>
      </w:pPr>
      <w:r w:rsidRPr="00DF5CB8">
        <w:rPr>
          <w:rFonts w:ascii="Arial" w:hAnsi="Arial" w:cs="Arial"/>
          <w:bCs/>
          <w:i/>
          <w:lang w:val="es-NI"/>
        </w:rPr>
        <w:t xml:space="preserve">      </w:t>
      </w:r>
      <w:r w:rsidR="00885412" w:rsidRPr="00DF5CB8">
        <w:rPr>
          <w:rFonts w:ascii="Arial" w:hAnsi="Arial" w:cs="Arial"/>
          <w:bCs/>
          <w:i/>
          <w:lang w:val="es-NI"/>
        </w:rPr>
        <w:t>El enfoque de desarrollo de Nueva Zelanda es muy pragmático</w:t>
      </w:r>
      <w:r w:rsidR="006121D9" w:rsidRPr="00DF5CB8">
        <w:rPr>
          <w:rFonts w:ascii="Arial" w:hAnsi="Arial" w:cs="Arial"/>
          <w:bCs/>
          <w:i/>
          <w:lang w:val="es-NI"/>
        </w:rPr>
        <w:t>.</w:t>
      </w:r>
    </w:p>
    <w:p w14:paraId="79C77854" w14:textId="77777777" w:rsidR="006121D9" w:rsidRPr="00DF5CB8" w:rsidRDefault="006121D9" w:rsidP="00D43188">
      <w:pPr>
        <w:ind w:left="426" w:hanging="426"/>
        <w:rPr>
          <w:rFonts w:ascii="Arial" w:hAnsi="Arial" w:cs="Arial"/>
          <w:bCs/>
          <w:lang w:val="es-NI"/>
        </w:rPr>
      </w:pPr>
      <w:r w:rsidRPr="00DF5CB8">
        <w:rPr>
          <w:rFonts w:ascii="Arial" w:hAnsi="Arial" w:cs="Arial"/>
          <w:bCs/>
          <w:lang w:val="es-NI"/>
        </w:rPr>
        <w:t xml:space="preserve">3.   </w:t>
      </w:r>
      <w:r w:rsidR="00D43188" w:rsidRPr="00DF5CB8">
        <w:rPr>
          <w:rFonts w:ascii="Arial" w:hAnsi="Arial" w:cs="Arial"/>
          <w:bCs/>
          <w:lang w:val="es-NI"/>
        </w:rPr>
        <w:t>Los donantes expresaron su preocupación sobre la asequibilidad de la propuesta</w:t>
      </w:r>
      <w:r w:rsidRPr="00DF5CB8">
        <w:rPr>
          <w:rFonts w:ascii="Arial" w:hAnsi="Arial" w:cs="Arial"/>
          <w:bCs/>
          <w:lang w:val="es-NI"/>
        </w:rPr>
        <w:t>.</w:t>
      </w:r>
    </w:p>
    <w:p w14:paraId="74603A41" w14:textId="77777777" w:rsidR="006121D9" w:rsidRPr="00DF5CB8" w:rsidRDefault="00D43188" w:rsidP="006121D9">
      <w:pPr>
        <w:ind w:left="360"/>
        <w:rPr>
          <w:rFonts w:ascii="Arial" w:hAnsi="Arial" w:cs="Arial"/>
          <w:bCs/>
          <w:i/>
          <w:lang w:val="es-NI"/>
        </w:rPr>
      </w:pPr>
      <w:r w:rsidRPr="00DF5CB8">
        <w:rPr>
          <w:rFonts w:ascii="Arial" w:hAnsi="Arial" w:cs="Arial"/>
          <w:bCs/>
          <w:i/>
          <w:lang w:val="es-NI"/>
        </w:rPr>
        <w:t>Los donantes expresaron su preocupación sobre si la propuesta era o no asequible</w:t>
      </w:r>
      <w:r w:rsidR="006121D9" w:rsidRPr="00DF5CB8">
        <w:rPr>
          <w:rFonts w:ascii="Arial" w:hAnsi="Arial" w:cs="Arial"/>
          <w:bCs/>
          <w:i/>
          <w:lang w:val="es-NI"/>
        </w:rPr>
        <w:t>.</w:t>
      </w:r>
    </w:p>
    <w:p w14:paraId="2AA7C6AD" w14:textId="77777777" w:rsidR="006121D9" w:rsidRPr="00DF5CB8" w:rsidRDefault="006121D9" w:rsidP="006121D9">
      <w:pPr>
        <w:tabs>
          <w:tab w:val="left" w:pos="0"/>
        </w:tabs>
        <w:rPr>
          <w:rFonts w:ascii="Arial" w:hAnsi="Arial" w:cs="Arial"/>
          <w:bCs/>
          <w:lang w:val="es-NI"/>
        </w:rPr>
      </w:pPr>
      <w:r w:rsidRPr="00DF5CB8">
        <w:rPr>
          <w:rFonts w:ascii="Arial" w:hAnsi="Arial" w:cs="Arial"/>
          <w:bCs/>
          <w:lang w:val="es-NI"/>
        </w:rPr>
        <w:t xml:space="preserve">4.   </w:t>
      </w:r>
      <w:r w:rsidR="0065560A" w:rsidRPr="00DF5CB8">
        <w:rPr>
          <w:rFonts w:ascii="Arial" w:hAnsi="Arial" w:cs="Arial"/>
          <w:bCs/>
          <w:lang w:val="es-NI"/>
        </w:rPr>
        <w:t>La explicación carecía de claridad</w:t>
      </w:r>
      <w:r w:rsidRPr="00DF5CB8">
        <w:rPr>
          <w:rFonts w:ascii="Arial" w:hAnsi="Arial" w:cs="Arial"/>
          <w:bCs/>
          <w:lang w:val="es-NI"/>
        </w:rPr>
        <w:t>.</w:t>
      </w:r>
    </w:p>
    <w:p w14:paraId="017DA674" w14:textId="77777777" w:rsidR="006121D9" w:rsidRPr="00DF5CB8" w:rsidRDefault="005C1EA5" w:rsidP="006121D9">
      <w:pPr>
        <w:tabs>
          <w:tab w:val="left" w:pos="0"/>
        </w:tabs>
        <w:rPr>
          <w:rFonts w:ascii="Arial" w:hAnsi="Arial" w:cs="Arial"/>
          <w:bCs/>
          <w:i/>
          <w:lang w:val="es-NI"/>
        </w:rPr>
      </w:pPr>
      <w:r w:rsidRPr="00DF5CB8">
        <w:rPr>
          <w:rFonts w:ascii="Arial" w:hAnsi="Arial" w:cs="Arial"/>
          <w:bCs/>
          <w:lang w:val="es-NI"/>
        </w:rPr>
        <w:t xml:space="preserve">      </w:t>
      </w:r>
      <w:r w:rsidR="0065560A" w:rsidRPr="00DF5CB8">
        <w:rPr>
          <w:rFonts w:ascii="Arial" w:hAnsi="Arial" w:cs="Arial"/>
          <w:bCs/>
          <w:i/>
          <w:lang w:val="es-NI"/>
        </w:rPr>
        <w:t>La explicación no era clara</w:t>
      </w:r>
      <w:r w:rsidR="006121D9" w:rsidRPr="00DF5CB8">
        <w:rPr>
          <w:rFonts w:ascii="Arial" w:hAnsi="Arial" w:cs="Arial"/>
          <w:bCs/>
          <w:i/>
          <w:lang w:val="es-NI"/>
        </w:rPr>
        <w:t>.</w:t>
      </w:r>
    </w:p>
    <w:p w14:paraId="4C676E2E" w14:textId="77777777" w:rsidR="006121D9" w:rsidRPr="00DF5CB8" w:rsidRDefault="006121D9" w:rsidP="00C668DC">
      <w:pPr>
        <w:tabs>
          <w:tab w:val="left" w:pos="450"/>
        </w:tabs>
        <w:spacing w:after="0"/>
        <w:ind w:left="450" w:hanging="450"/>
        <w:rPr>
          <w:rFonts w:ascii="Arial" w:hAnsi="Arial" w:cs="Arial"/>
          <w:bCs/>
          <w:lang w:val="es-NI"/>
        </w:rPr>
      </w:pPr>
      <w:r w:rsidRPr="00DF5CB8">
        <w:rPr>
          <w:rFonts w:ascii="Arial" w:hAnsi="Arial" w:cs="Arial"/>
          <w:bCs/>
          <w:lang w:val="es-NI"/>
        </w:rPr>
        <w:t xml:space="preserve">5.   </w:t>
      </w:r>
      <w:r w:rsidR="0065560A" w:rsidRPr="00DF5CB8">
        <w:rPr>
          <w:rFonts w:ascii="Arial" w:hAnsi="Arial" w:cs="Arial"/>
          <w:bCs/>
          <w:lang w:val="es-NI"/>
        </w:rPr>
        <w:t>El Ministerio mostró cierta reticencia de darle el visto bueno al programa. (Dos pronombres</w:t>
      </w:r>
      <w:r w:rsidRPr="00DF5CB8">
        <w:rPr>
          <w:rFonts w:ascii="Arial" w:hAnsi="Arial" w:cs="Arial"/>
          <w:bCs/>
          <w:lang w:val="es-NI"/>
        </w:rPr>
        <w:t>.)</w:t>
      </w:r>
    </w:p>
    <w:p w14:paraId="36FAC3D6" w14:textId="77777777" w:rsidR="00C668DC" w:rsidRPr="00DF5CB8" w:rsidRDefault="00C668DC" w:rsidP="006121D9">
      <w:pPr>
        <w:tabs>
          <w:tab w:val="left" w:pos="0"/>
        </w:tabs>
        <w:rPr>
          <w:rFonts w:ascii="Arial" w:hAnsi="Arial" w:cs="Arial"/>
          <w:bCs/>
          <w:i/>
          <w:lang w:val="es-NI"/>
        </w:rPr>
      </w:pPr>
    </w:p>
    <w:p w14:paraId="4D37C7FA" w14:textId="77777777" w:rsidR="006121D9" w:rsidRPr="00DF5CB8" w:rsidRDefault="005C1EA5" w:rsidP="006121D9">
      <w:pPr>
        <w:tabs>
          <w:tab w:val="left" w:pos="0"/>
        </w:tabs>
        <w:rPr>
          <w:rFonts w:ascii="Arial" w:hAnsi="Arial" w:cs="Arial"/>
          <w:bCs/>
          <w:i/>
          <w:lang w:val="es-NI"/>
        </w:rPr>
      </w:pPr>
      <w:r w:rsidRPr="00DF5CB8">
        <w:rPr>
          <w:rFonts w:ascii="Arial" w:hAnsi="Arial" w:cs="Arial"/>
          <w:bCs/>
          <w:i/>
          <w:lang w:val="es-NI"/>
        </w:rPr>
        <w:t xml:space="preserve">      </w:t>
      </w:r>
      <w:r w:rsidR="009478B1" w:rsidRPr="00DF5CB8">
        <w:rPr>
          <w:rFonts w:ascii="Arial" w:hAnsi="Arial" w:cs="Arial"/>
          <w:bCs/>
          <w:i/>
          <w:lang w:val="es-NI"/>
        </w:rPr>
        <w:t>El</w:t>
      </w:r>
      <w:r w:rsidR="006121D9" w:rsidRPr="00DF5CB8">
        <w:rPr>
          <w:rFonts w:ascii="Arial" w:hAnsi="Arial" w:cs="Arial"/>
          <w:bCs/>
          <w:i/>
          <w:lang w:val="es-NI"/>
        </w:rPr>
        <w:t xml:space="preserve"> Minist</w:t>
      </w:r>
      <w:r w:rsidR="009478B1" w:rsidRPr="00DF5CB8">
        <w:rPr>
          <w:rFonts w:ascii="Arial" w:hAnsi="Arial" w:cs="Arial"/>
          <w:bCs/>
          <w:i/>
          <w:lang w:val="es-NI"/>
        </w:rPr>
        <w:t>erio estaba reticente de darle el visto bueno al programa</w:t>
      </w:r>
      <w:r w:rsidR="006121D9" w:rsidRPr="00DF5CB8">
        <w:rPr>
          <w:rFonts w:ascii="Arial" w:hAnsi="Arial" w:cs="Arial"/>
          <w:bCs/>
          <w:i/>
          <w:lang w:val="es-NI"/>
        </w:rPr>
        <w:t>.</w:t>
      </w:r>
    </w:p>
    <w:p w14:paraId="6FFF967D" w14:textId="77777777" w:rsidR="005C1EA5" w:rsidRPr="00DF5CB8" w:rsidRDefault="006121D9" w:rsidP="006121D9">
      <w:pPr>
        <w:tabs>
          <w:tab w:val="left" w:pos="0"/>
        </w:tabs>
        <w:rPr>
          <w:rFonts w:ascii="Arial" w:hAnsi="Arial" w:cs="Arial"/>
          <w:bCs/>
          <w:lang w:val="es-NI"/>
        </w:rPr>
      </w:pPr>
      <w:r w:rsidRPr="00DF5CB8">
        <w:rPr>
          <w:rFonts w:ascii="Arial" w:hAnsi="Arial" w:cs="Arial"/>
          <w:bCs/>
          <w:lang w:val="es-NI"/>
        </w:rPr>
        <w:t xml:space="preserve">6.   </w:t>
      </w:r>
      <w:r w:rsidR="009478B1" w:rsidRPr="00DF5CB8">
        <w:rPr>
          <w:rFonts w:ascii="Arial" w:hAnsi="Arial" w:cs="Arial"/>
          <w:bCs/>
          <w:lang w:val="es-NI"/>
        </w:rPr>
        <w:t>Los expertos técnicos cuestionaron la sostenibilidad del proyecto</w:t>
      </w:r>
      <w:r w:rsidR="00611968" w:rsidRPr="00DF5CB8">
        <w:rPr>
          <w:rFonts w:ascii="Arial" w:hAnsi="Arial" w:cs="Arial"/>
          <w:bCs/>
          <w:lang w:val="es-NI"/>
        </w:rPr>
        <w:t>.</w:t>
      </w:r>
    </w:p>
    <w:p w14:paraId="3B3D1CFE" w14:textId="77777777" w:rsidR="006121D9" w:rsidRPr="00DF5CB8" w:rsidRDefault="005C1EA5" w:rsidP="009478B1">
      <w:pPr>
        <w:tabs>
          <w:tab w:val="left" w:pos="630"/>
        </w:tabs>
        <w:ind w:left="450" w:hanging="450"/>
        <w:rPr>
          <w:rFonts w:ascii="Arial" w:hAnsi="Arial" w:cs="Arial"/>
          <w:bCs/>
          <w:i/>
          <w:lang w:val="es-NI"/>
        </w:rPr>
      </w:pPr>
      <w:r w:rsidRPr="00DF5CB8">
        <w:rPr>
          <w:rFonts w:ascii="Arial" w:hAnsi="Arial" w:cs="Arial"/>
          <w:bCs/>
          <w:lang w:val="es-NI"/>
        </w:rPr>
        <w:t xml:space="preserve">      </w:t>
      </w:r>
      <w:r w:rsidR="009478B1" w:rsidRPr="00DF5CB8">
        <w:rPr>
          <w:rFonts w:ascii="Arial" w:hAnsi="Arial" w:cs="Arial"/>
          <w:bCs/>
          <w:i/>
          <w:lang w:val="es-NI"/>
        </w:rPr>
        <w:t xml:space="preserve">Los expertos técnicos cuestionaron si el proyecto era o no sostenible </w:t>
      </w:r>
      <w:r w:rsidRPr="00DF5CB8">
        <w:rPr>
          <w:rFonts w:ascii="Arial" w:hAnsi="Arial" w:cs="Arial"/>
          <w:bCs/>
          <w:i/>
          <w:lang w:val="es-NI"/>
        </w:rPr>
        <w:t>(o</w:t>
      </w:r>
      <w:r w:rsidR="009478B1" w:rsidRPr="00DF5CB8">
        <w:rPr>
          <w:rFonts w:ascii="Arial" w:hAnsi="Arial" w:cs="Arial"/>
          <w:bCs/>
          <w:i/>
          <w:lang w:val="es-NI"/>
        </w:rPr>
        <w:t xml:space="preserve"> si podía mantenerse)</w:t>
      </w:r>
      <w:r w:rsidR="006121D9" w:rsidRPr="00DF5CB8">
        <w:rPr>
          <w:rFonts w:ascii="Arial" w:hAnsi="Arial" w:cs="Arial"/>
          <w:bCs/>
          <w:i/>
          <w:lang w:val="es-NI"/>
        </w:rPr>
        <w:t>.</w:t>
      </w:r>
    </w:p>
    <w:p w14:paraId="328DFF30" w14:textId="77777777" w:rsidR="006121D9" w:rsidRPr="00DF5CB8" w:rsidRDefault="006121D9" w:rsidP="006121D9">
      <w:pPr>
        <w:tabs>
          <w:tab w:val="left" w:pos="0"/>
        </w:tabs>
        <w:rPr>
          <w:rFonts w:ascii="Arial" w:hAnsi="Arial" w:cs="Arial"/>
          <w:bCs/>
          <w:lang w:val="es-NI"/>
        </w:rPr>
      </w:pPr>
      <w:r w:rsidRPr="00DF5CB8">
        <w:rPr>
          <w:rFonts w:ascii="Arial" w:hAnsi="Arial" w:cs="Arial"/>
          <w:bCs/>
          <w:lang w:val="es-NI"/>
        </w:rPr>
        <w:t xml:space="preserve">7.  </w:t>
      </w:r>
      <w:r w:rsidR="009478B1" w:rsidRPr="00DF5CB8">
        <w:rPr>
          <w:rFonts w:ascii="Arial" w:hAnsi="Arial" w:cs="Arial"/>
          <w:bCs/>
          <w:lang w:val="es-NI"/>
        </w:rPr>
        <w:t>La viabilidad del programa nunca estuvo en tela de duda</w:t>
      </w:r>
      <w:r w:rsidRPr="00DF5CB8">
        <w:rPr>
          <w:rFonts w:ascii="Arial" w:hAnsi="Arial" w:cs="Arial"/>
          <w:bCs/>
          <w:lang w:val="es-NI"/>
        </w:rPr>
        <w:t>.</w:t>
      </w:r>
    </w:p>
    <w:p w14:paraId="0C838FC9" w14:textId="77777777" w:rsidR="006121D9" w:rsidRPr="00DF5CB8" w:rsidRDefault="009478B1" w:rsidP="00C668DC">
      <w:pPr>
        <w:tabs>
          <w:tab w:val="left" w:pos="180"/>
        </w:tabs>
        <w:ind w:left="810" w:hanging="450"/>
        <w:rPr>
          <w:rFonts w:ascii="Arial" w:hAnsi="Arial" w:cs="Arial"/>
          <w:bCs/>
          <w:i/>
          <w:lang w:val="es-NI"/>
        </w:rPr>
      </w:pPr>
      <w:r w:rsidRPr="00DF5CB8">
        <w:rPr>
          <w:rFonts w:ascii="Arial" w:hAnsi="Arial" w:cs="Arial"/>
          <w:bCs/>
          <w:i/>
          <w:lang w:val="es-NI"/>
        </w:rPr>
        <w:t>Nunca hubo dudas que el programa era viable</w:t>
      </w:r>
      <w:r w:rsidR="006121D9" w:rsidRPr="00DF5CB8">
        <w:rPr>
          <w:rFonts w:ascii="Arial" w:hAnsi="Arial" w:cs="Arial"/>
          <w:bCs/>
          <w:i/>
          <w:lang w:val="es-NI"/>
        </w:rPr>
        <w:t>.</w:t>
      </w:r>
    </w:p>
    <w:p w14:paraId="2E2FC01A" w14:textId="77777777" w:rsidR="006121D9" w:rsidRPr="00DF5CB8" w:rsidRDefault="006121D9" w:rsidP="009478B1">
      <w:pPr>
        <w:tabs>
          <w:tab w:val="left" w:pos="7350"/>
        </w:tabs>
        <w:jc w:val="both"/>
        <w:rPr>
          <w:rFonts w:ascii="Arial" w:hAnsi="Arial" w:cs="Arial"/>
          <w:b/>
          <w:bCs/>
          <w:sz w:val="32"/>
          <w:szCs w:val="32"/>
          <w:lang w:val="es-NI"/>
        </w:rPr>
      </w:pPr>
      <w:r w:rsidRPr="00DF5CB8">
        <w:rPr>
          <w:rFonts w:ascii="Arial" w:hAnsi="Arial" w:cs="Arial"/>
          <w:bCs/>
          <w:sz w:val="32"/>
          <w:szCs w:val="32"/>
          <w:lang w:val="es-NI"/>
        </w:rPr>
        <w:br w:type="page"/>
      </w:r>
      <w:r w:rsidR="009478B1" w:rsidRPr="00DF5CB8">
        <w:rPr>
          <w:rFonts w:ascii="Arial" w:hAnsi="Arial" w:cs="Arial"/>
          <w:b/>
          <w:bCs/>
          <w:sz w:val="32"/>
          <w:szCs w:val="32"/>
          <w:lang w:val="es-NI"/>
        </w:rPr>
        <w:lastRenderedPageBreak/>
        <w:t xml:space="preserve">PRÁCTICA IV: </w:t>
      </w:r>
      <w:r w:rsidR="00CE13FF">
        <w:rPr>
          <w:rFonts w:ascii="Arial" w:hAnsi="Arial" w:cs="Arial"/>
          <w:b/>
          <w:bCs/>
          <w:sz w:val="32"/>
          <w:szCs w:val="32"/>
          <w:lang w:val="es-NI"/>
        </w:rPr>
        <w:t>S</w:t>
      </w:r>
      <w:r w:rsidR="009478B1" w:rsidRPr="00DF5CB8">
        <w:rPr>
          <w:rFonts w:ascii="Arial" w:hAnsi="Arial" w:cs="Arial"/>
          <w:b/>
          <w:bCs/>
          <w:sz w:val="32"/>
          <w:szCs w:val="32"/>
          <w:lang w:val="es-NI"/>
        </w:rPr>
        <w:t>elecci</w:t>
      </w:r>
      <w:r w:rsidR="00CE13FF">
        <w:rPr>
          <w:rFonts w:ascii="Arial" w:hAnsi="Arial" w:cs="Arial"/>
          <w:b/>
          <w:bCs/>
          <w:sz w:val="32"/>
          <w:szCs w:val="32"/>
          <w:lang w:val="es-NI"/>
        </w:rPr>
        <w:t xml:space="preserve">onar </w:t>
      </w:r>
      <w:r w:rsidR="009478B1" w:rsidRPr="00DF5CB8">
        <w:rPr>
          <w:rFonts w:ascii="Arial" w:hAnsi="Arial" w:cs="Arial"/>
          <w:b/>
          <w:bCs/>
          <w:sz w:val="32"/>
          <w:szCs w:val="32"/>
          <w:lang w:val="es-NI"/>
        </w:rPr>
        <w:t>palabras conversacionales</w:t>
      </w:r>
      <w:r w:rsidR="00C668DC" w:rsidRPr="00DF5CB8">
        <w:rPr>
          <w:rFonts w:ascii="Arial" w:hAnsi="Arial" w:cs="Arial"/>
          <w:b/>
          <w:bCs/>
          <w:sz w:val="32"/>
          <w:szCs w:val="32"/>
          <w:lang w:val="es-NI"/>
        </w:rPr>
        <w:tab/>
      </w:r>
    </w:p>
    <w:p w14:paraId="78E9741E" w14:textId="77777777" w:rsidR="006121D9" w:rsidRPr="00DF5CB8" w:rsidRDefault="006121D9" w:rsidP="006121D9">
      <w:pPr>
        <w:rPr>
          <w:rFonts w:ascii="Arial" w:hAnsi="Arial" w:cs="Arial"/>
          <w:bCs/>
          <w:lang w:val="es-NI"/>
        </w:rPr>
      </w:pPr>
    </w:p>
    <w:p w14:paraId="2F189876" w14:textId="77777777" w:rsidR="009A5A22" w:rsidRPr="00DF5CB8" w:rsidRDefault="009478B1" w:rsidP="009478B1">
      <w:pPr>
        <w:ind w:left="720" w:right="1446"/>
        <w:jc w:val="both"/>
        <w:rPr>
          <w:rFonts w:ascii="Arial" w:hAnsi="Arial" w:cs="Arial"/>
          <w:b/>
          <w:bCs/>
          <w:sz w:val="28"/>
          <w:lang w:val="es-NI"/>
        </w:rPr>
      </w:pPr>
      <w:r w:rsidRPr="00DF5CB8">
        <w:rPr>
          <w:rFonts w:ascii="Arial" w:hAnsi="Arial" w:cs="Arial"/>
          <w:b/>
          <w:bCs/>
          <w:sz w:val="28"/>
          <w:lang w:val="es-NI"/>
        </w:rPr>
        <w:t>ALGUNAS PALABRAS QUE NUNCA NECESITARÁS OTRA VEZ</w:t>
      </w:r>
    </w:p>
    <w:p w14:paraId="5D9DC08E" w14:textId="77777777" w:rsidR="009A5A22" w:rsidRPr="00DF5CB8" w:rsidRDefault="009A5A22" w:rsidP="009A5A22">
      <w:pPr>
        <w:jc w:val="center"/>
        <w:rPr>
          <w:rFonts w:ascii="Arial" w:hAnsi="Arial" w:cs="Arial"/>
          <w:bCs/>
          <w:sz w:val="28"/>
          <w:lang w:val="es-NI"/>
        </w:rPr>
      </w:pPr>
    </w:p>
    <w:p w14:paraId="07F0F1B0" w14:textId="77777777" w:rsidR="009A5A22" w:rsidRPr="00DF5CB8" w:rsidRDefault="009478B1" w:rsidP="009A5A22">
      <w:pPr>
        <w:rPr>
          <w:rFonts w:ascii="Arial" w:hAnsi="Arial" w:cs="Arial"/>
          <w:bCs/>
          <w:lang w:val="es-NI"/>
        </w:rPr>
      </w:pPr>
      <w:r w:rsidRPr="00DF5CB8">
        <w:rPr>
          <w:rFonts w:ascii="Arial" w:hAnsi="Arial" w:cs="Arial"/>
          <w:bCs/>
          <w:lang w:val="es-NI"/>
        </w:rPr>
        <w:t>A continuación presentamos algunas palabras que son muy comunes en la jerga del “desarrollo” que nunca deberías volver usarlas</w:t>
      </w:r>
      <w:r w:rsidR="009A5A22" w:rsidRPr="00DF5CB8">
        <w:rPr>
          <w:rFonts w:ascii="Arial" w:hAnsi="Arial" w:cs="Arial"/>
          <w:bCs/>
          <w:lang w:val="es-NI"/>
        </w:rPr>
        <w:t>.</w:t>
      </w:r>
    </w:p>
    <w:p w14:paraId="4174A835" w14:textId="77777777" w:rsidR="009A5A22" w:rsidRPr="00DF5CB8" w:rsidRDefault="009A5A22" w:rsidP="009A5A22">
      <w:pPr>
        <w:rPr>
          <w:rFonts w:ascii="Arial" w:hAnsi="Arial" w:cs="Arial"/>
          <w:bCs/>
          <w:lang w:val="es-NI"/>
        </w:rPr>
      </w:pPr>
    </w:p>
    <w:p w14:paraId="3365C6BB" w14:textId="77777777" w:rsidR="009A5A22" w:rsidRPr="00DF5CB8" w:rsidRDefault="00611968" w:rsidP="009A5A22">
      <w:pPr>
        <w:rPr>
          <w:rFonts w:ascii="Arial" w:hAnsi="Arial" w:cs="Arial"/>
          <w:bCs/>
          <w:lang w:val="es-NI"/>
        </w:rPr>
      </w:pPr>
      <w:r w:rsidRPr="00DF5CB8">
        <w:rPr>
          <w:rFonts w:ascii="Arial" w:hAnsi="Arial" w:cs="Arial"/>
          <w:bCs/>
          <w:lang w:val="es-NI"/>
        </w:rPr>
        <w:t>1. U</w:t>
      </w:r>
      <w:r w:rsidR="009A5A22" w:rsidRPr="00DF5CB8">
        <w:rPr>
          <w:rFonts w:ascii="Arial" w:hAnsi="Arial" w:cs="Arial"/>
          <w:bCs/>
          <w:lang w:val="es-NI"/>
        </w:rPr>
        <w:t>tiliz</w:t>
      </w:r>
      <w:r w:rsidR="009478B1" w:rsidRPr="00DF5CB8">
        <w:rPr>
          <w:rFonts w:ascii="Arial" w:hAnsi="Arial" w:cs="Arial"/>
          <w:bCs/>
          <w:lang w:val="es-NI"/>
        </w:rPr>
        <w:t>ar</w:t>
      </w:r>
      <w:r w:rsidR="009A5A22" w:rsidRPr="00DF5CB8">
        <w:rPr>
          <w:rFonts w:ascii="Arial" w:hAnsi="Arial" w:cs="Arial"/>
          <w:bCs/>
          <w:lang w:val="es-NI"/>
        </w:rPr>
        <w:tab/>
      </w:r>
      <w:r w:rsidR="009A5A22" w:rsidRPr="00DF5CB8">
        <w:rPr>
          <w:rFonts w:ascii="Arial" w:hAnsi="Arial" w:cs="Arial"/>
          <w:bCs/>
          <w:lang w:val="es-NI"/>
        </w:rPr>
        <w:tab/>
      </w:r>
      <w:r w:rsidR="009A5A22" w:rsidRPr="00DF5CB8">
        <w:rPr>
          <w:rFonts w:ascii="Arial" w:hAnsi="Arial" w:cs="Arial"/>
          <w:bCs/>
          <w:lang w:val="es-NI"/>
        </w:rPr>
        <w:tab/>
        <w:t>___________</w:t>
      </w:r>
      <w:r w:rsidR="00055CA1" w:rsidRPr="00DF5CB8">
        <w:rPr>
          <w:rFonts w:ascii="Arial" w:hAnsi="Arial" w:cs="Arial"/>
          <w:bCs/>
          <w:lang w:val="es-NI"/>
        </w:rPr>
        <w:t>______</w:t>
      </w:r>
      <w:r w:rsidR="009A5A22" w:rsidRPr="00DF5CB8">
        <w:rPr>
          <w:rFonts w:ascii="Arial" w:hAnsi="Arial" w:cs="Arial"/>
          <w:bCs/>
          <w:lang w:val="es-NI"/>
        </w:rPr>
        <w:t>__us</w:t>
      </w:r>
      <w:r w:rsidR="009478B1" w:rsidRPr="00DF5CB8">
        <w:rPr>
          <w:rFonts w:ascii="Arial" w:hAnsi="Arial" w:cs="Arial"/>
          <w:bCs/>
          <w:lang w:val="es-NI"/>
        </w:rPr>
        <w:t>ar</w:t>
      </w:r>
      <w:r w:rsidR="009A5A22" w:rsidRPr="00DF5CB8">
        <w:rPr>
          <w:rFonts w:ascii="Arial" w:hAnsi="Arial" w:cs="Arial"/>
          <w:bCs/>
          <w:lang w:val="es-NI"/>
        </w:rPr>
        <w:t>____________</w:t>
      </w:r>
      <w:r w:rsidR="00055CA1" w:rsidRPr="00DF5CB8">
        <w:rPr>
          <w:rFonts w:ascii="Arial" w:hAnsi="Arial" w:cs="Arial"/>
          <w:bCs/>
          <w:lang w:val="es-NI"/>
        </w:rPr>
        <w:t>___</w:t>
      </w:r>
      <w:r w:rsidR="009A5A22" w:rsidRPr="00DF5CB8">
        <w:rPr>
          <w:rFonts w:ascii="Arial" w:hAnsi="Arial" w:cs="Arial"/>
          <w:bCs/>
          <w:lang w:val="es-NI"/>
        </w:rPr>
        <w:t>_____</w:t>
      </w:r>
    </w:p>
    <w:p w14:paraId="6285C6BA" w14:textId="77777777" w:rsidR="009A5A22" w:rsidRPr="00DF5CB8" w:rsidRDefault="009A5A22" w:rsidP="009A5A22">
      <w:pPr>
        <w:rPr>
          <w:rFonts w:ascii="Arial" w:hAnsi="Arial" w:cs="Arial"/>
          <w:bCs/>
          <w:lang w:val="es-NI"/>
        </w:rPr>
      </w:pPr>
    </w:p>
    <w:p w14:paraId="4125C2C2" w14:textId="77777777" w:rsidR="009A5A22" w:rsidRPr="00DF5CB8" w:rsidRDefault="00611968" w:rsidP="009A5A22">
      <w:pPr>
        <w:rPr>
          <w:rFonts w:ascii="Arial" w:hAnsi="Arial" w:cs="Arial"/>
          <w:bCs/>
          <w:lang w:val="es-NI"/>
        </w:rPr>
      </w:pPr>
      <w:r w:rsidRPr="00DF5CB8">
        <w:rPr>
          <w:rFonts w:ascii="Arial" w:hAnsi="Arial" w:cs="Arial"/>
          <w:bCs/>
          <w:lang w:val="es-NI"/>
        </w:rPr>
        <w:t>2. F</w:t>
      </w:r>
      <w:r w:rsidR="009A5A22" w:rsidRPr="00DF5CB8">
        <w:rPr>
          <w:rFonts w:ascii="Arial" w:hAnsi="Arial" w:cs="Arial"/>
          <w:bCs/>
          <w:lang w:val="es-NI"/>
        </w:rPr>
        <w:t>acilita</w:t>
      </w:r>
      <w:r w:rsidR="009478B1" w:rsidRPr="00DF5CB8">
        <w:rPr>
          <w:rFonts w:ascii="Arial" w:hAnsi="Arial" w:cs="Arial"/>
          <w:bCs/>
          <w:lang w:val="es-NI"/>
        </w:rPr>
        <w:t>r</w:t>
      </w:r>
      <w:r w:rsidR="009A5A22" w:rsidRPr="00DF5CB8">
        <w:rPr>
          <w:rFonts w:ascii="Arial" w:hAnsi="Arial" w:cs="Arial"/>
          <w:bCs/>
          <w:lang w:val="es-NI"/>
        </w:rPr>
        <w:tab/>
      </w:r>
      <w:r w:rsidR="009A5A22" w:rsidRPr="00DF5CB8">
        <w:rPr>
          <w:rFonts w:ascii="Arial" w:hAnsi="Arial" w:cs="Arial"/>
          <w:bCs/>
          <w:lang w:val="es-NI"/>
        </w:rPr>
        <w:tab/>
      </w:r>
      <w:r w:rsidR="009A5A22" w:rsidRPr="00DF5CB8">
        <w:rPr>
          <w:rFonts w:ascii="Arial" w:hAnsi="Arial" w:cs="Arial"/>
          <w:bCs/>
          <w:lang w:val="es-NI"/>
        </w:rPr>
        <w:tab/>
        <w:t>_________</w:t>
      </w:r>
      <w:r w:rsidR="00055CA1" w:rsidRPr="00DF5CB8">
        <w:rPr>
          <w:rFonts w:ascii="Arial" w:hAnsi="Arial" w:cs="Arial"/>
          <w:bCs/>
          <w:lang w:val="es-NI"/>
        </w:rPr>
        <w:t>______</w:t>
      </w:r>
      <w:r w:rsidR="009A5A22" w:rsidRPr="00DF5CB8">
        <w:rPr>
          <w:rFonts w:ascii="Arial" w:hAnsi="Arial" w:cs="Arial"/>
          <w:bCs/>
          <w:lang w:val="es-NI"/>
        </w:rPr>
        <w:t>___</w:t>
      </w:r>
      <w:r w:rsidR="009478B1" w:rsidRPr="00DF5CB8">
        <w:rPr>
          <w:rFonts w:ascii="Arial" w:hAnsi="Arial" w:cs="Arial"/>
          <w:bCs/>
          <w:lang w:val="es-NI"/>
        </w:rPr>
        <w:t>ayudar</w:t>
      </w:r>
      <w:r w:rsidR="009A5A22" w:rsidRPr="00DF5CB8">
        <w:rPr>
          <w:rFonts w:ascii="Arial" w:hAnsi="Arial" w:cs="Arial"/>
          <w:bCs/>
          <w:lang w:val="es-NI"/>
        </w:rPr>
        <w:t>________</w:t>
      </w:r>
      <w:r w:rsidR="00055CA1" w:rsidRPr="00DF5CB8">
        <w:rPr>
          <w:rFonts w:ascii="Arial" w:hAnsi="Arial" w:cs="Arial"/>
          <w:bCs/>
          <w:lang w:val="es-NI"/>
        </w:rPr>
        <w:t>_</w:t>
      </w:r>
      <w:r w:rsidR="009A5A22" w:rsidRPr="00DF5CB8">
        <w:rPr>
          <w:rFonts w:ascii="Arial" w:hAnsi="Arial" w:cs="Arial"/>
          <w:bCs/>
          <w:lang w:val="es-NI"/>
        </w:rPr>
        <w:t>__________</w:t>
      </w:r>
    </w:p>
    <w:p w14:paraId="60AD699C" w14:textId="77777777" w:rsidR="009A5A22" w:rsidRPr="00DF5CB8" w:rsidRDefault="009A5A22" w:rsidP="009A5A22">
      <w:pPr>
        <w:rPr>
          <w:rFonts w:ascii="Arial" w:hAnsi="Arial" w:cs="Arial"/>
          <w:bCs/>
          <w:lang w:val="es-NI"/>
        </w:rPr>
      </w:pPr>
    </w:p>
    <w:p w14:paraId="77B97D67" w14:textId="77777777" w:rsidR="009A5A22" w:rsidRPr="00DF5CB8" w:rsidRDefault="00611968" w:rsidP="009A5A22">
      <w:pPr>
        <w:rPr>
          <w:rFonts w:ascii="Arial" w:hAnsi="Arial" w:cs="Arial"/>
          <w:bCs/>
          <w:lang w:val="es-NI"/>
        </w:rPr>
      </w:pPr>
      <w:r w:rsidRPr="00DF5CB8">
        <w:rPr>
          <w:rFonts w:ascii="Arial" w:hAnsi="Arial" w:cs="Arial"/>
          <w:bCs/>
          <w:lang w:val="es-NI"/>
        </w:rPr>
        <w:t>3. M</w:t>
      </w:r>
      <w:r w:rsidR="009478B1" w:rsidRPr="00DF5CB8">
        <w:rPr>
          <w:rFonts w:ascii="Arial" w:hAnsi="Arial" w:cs="Arial"/>
          <w:bCs/>
          <w:lang w:val="es-NI"/>
        </w:rPr>
        <w:t>odalidad</w:t>
      </w:r>
      <w:r w:rsidR="009A5A22" w:rsidRPr="00DF5CB8">
        <w:rPr>
          <w:rFonts w:ascii="Arial" w:hAnsi="Arial" w:cs="Arial"/>
          <w:bCs/>
          <w:lang w:val="es-NI"/>
        </w:rPr>
        <w:tab/>
      </w:r>
      <w:r w:rsidRPr="00DF5CB8">
        <w:rPr>
          <w:rFonts w:ascii="Arial" w:hAnsi="Arial" w:cs="Arial"/>
          <w:bCs/>
          <w:lang w:val="es-NI"/>
        </w:rPr>
        <w:tab/>
      </w:r>
      <w:r w:rsidRPr="00DF5CB8">
        <w:rPr>
          <w:rFonts w:ascii="Arial" w:hAnsi="Arial" w:cs="Arial"/>
          <w:bCs/>
          <w:lang w:val="es-NI"/>
        </w:rPr>
        <w:tab/>
      </w:r>
      <w:r w:rsidR="009A5A22" w:rsidRPr="00DF5CB8">
        <w:rPr>
          <w:rFonts w:ascii="Arial" w:hAnsi="Arial" w:cs="Arial"/>
          <w:bCs/>
          <w:lang w:val="es-NI"/>
        </w:rPr>
        <w:t>____________</w:t>
      </w:r>
      <w:r w:rsidR="009478B1" w:rsidRPr="00DF5CB8">
        <w:rPr>
          <w:rFonts w:ascii="Arial" w:hAnsi="Arial" w:cs="Arial"/>
          <w:bCs/>
          <w:lang w:val="es-NI"/>
        </w:rPr>
        <w:t>forma, ma</w:t>
      </w:r>
      <w:r w:rsidR="009A5A22" w:rsidRPr="00DF5CB8">
        <w:rPr>
          <w:rFonts w:ascii="Arial" w:hAnsi="Arial" w:cs="Arial"/>
          <w:bCs/>
          <w:lang w:val="es-NI"/>
        </w:rPr>
        <w:t>ner</w:t>
      </w:r>
      <w:r w:rsidR="009478B1" w:rsidRPr="00DF5CB8">
        <w:rPr>
          <w:rFonts w:ascii="Arial" w:hAnsi="Arial" w:cs="Arial"/>
          <w:bCs/>
          <w:lang w:val="es-NI"/>
        </w:rPr>
        <w:t>a</w:t>
      </w:r>
      <w:r w:rsidR="009A5A22" w:rsidRPr="00DF5CB8">
        <w:rPr>
          <w:rFonts w:ascii="Arial" w:hAnsi="Arial" w:cs="Arial"/>
          <w:bCs/>
          <w:lang w:val="es-NI"/>
        </w:rPr>
        <w:t>, me</w:t>
      </w:r>
      <w:r w:rsidR="009478B1" w:rsidRPr="00DF5CB8">
        <w:rPr>
          <w:rFonts w:ascii="Arial" w:hAnsi="Arial" w:cs="Arial"/>
          <w:bCs/>
          <w:lang w:val="es-NI"/>
        </w:rPr>
        <w:t>dio, modo</w:t>
      </w:r>
      <w:r w:rsidR="009A5A22" w:rsidRPr="00DF5CB8">
        <w:rPr>
          <w:rFonts w:ascii="Arial" w:hAnsi="Arial" w:cs="Arial"/>
          <w:bCs/>
          <w:lang w:val="es-NI"/>
        </w:rPr>
        <w:t>________</w:t>
      </w:r>
    </w:p>
    <w:p w14:paraId="220CE2AA" w14:textId="77777777" w:rsidR="009A5A22" w:rsidRPr="00DF5CB8" w:rsidRDefault="009A5A22" w:rsidP="009A5A22">
      <w:pPr>
        <w:rPr>
          <w:rFonts w:ascii="Arial" w:hAnsi="Arial" w:cs="Arial"/>
          <w:bCs/>
          <w:lang w:val="es-NI"/>
        </w:rPr>
      </w:pPr>
    </w:p>
    <w:p w14:paraId="63604C2D" w14:textId="77777777" w:rsidR="009A5A22" w:rsidRPr="00DF5CB8" w:rsidRDefault="009A5A22" w:rsidP="009A5A22">
      <w:pPr>
        <w:rPr>
          <w:rFonts w:ascii="Arial" w:hAnsi="Arial" w:cs="Arial"/>
          <w:bCs/>
          <w:lang w:val="es-NI"/>
        </w:rPr>
      </w:pPr>
      <w:r w:rsidRPr="00DF5CB8">
        <w:rPr>
          <w:rFonts w:ascii="Arial" w:hAnsi="Arial" w:cs="Arial"/>
          <w:bCs/>
          <w:lang w:val="es-NI"/>
        </w:rPr>
        <w:t xml:space="preserve">4. </w:t>
      </w:r>
      <w:r w:rsidR="00611968" w:rsidRPr="00DF5CB8">
        <w:rPr>
          <w:rFonts w:ascii="Arial" w:hAnsi="Arial" w:cs="Arial"/>
          <w:bCs/>
          <w:lang w:val="es-NI"/>
        </w:rPr>
        <w:t>I</w:t>
      </w:r>
      <w:r w:rsidRPr="00DF5CB8">
        <w:rPr>
          <w:rFonts w:ascii="Arial" w:hAnsi="Arial" w:cs="Arial"/>
          <w:bCs/>
          <w:lang w:val="es-NI"/>
        </w:rPr>
        <w:t>n</w:t>
      </w:r>
      <w:r w:rsidR="009478B1" w:rsidRPr="00DF5CB8">
        <w:rPr>
          <w:rFonts w:ascii="Arial" w:hAnsi="Arial" w:cs="Arial"/>
          <w:bCs/>
          <w:lang w:val="es-NI"/>
        </w:rPr>
        <w:t>icio</w:t>
      </w:r>
      <w:r w:rsidRPr="00DF5CB8">
        <w:rPr>
          <w:rFonts w:ascii="Arial" w:hAnsi="Arial" w:cs="Arial"/>
          <w:bCs/>
          <w:lang w:val="es-NI"/>
        </w:rPr>
        <w:tab/>
      </w:r>
      <w:r w:rsidRPr="00DF5CB8">
        <w:rPr>
          <w:rFonts w:ascii="Arial" w:hAnsi="Arial" w:cs="Arial"/>
          <w:bCs/>
          <w:lang w:val="es-NI"/>
        </w:rPr>
        <w:tab/>
      </w:r>
      <w:r w:rsidRPr="00DF5CB8">
        <w:rPr>
          <w:rFonts w:ascii="Arial" w:hAnsi="Arial" w:cs="Arial"/>
          <w:bCs/>
          <w:lang w:val="es-NI"/>
        </w:rPr>
        <w:tab/>
        <w:t>_________</w:t>
      </w:r>
      <w:r w:rsidR="00055CA1" w:rsidRPr="00DF5CB8">
        <w:rPr>
          <w:rFonts w:ascii="Arial" w:hAnsi="Arial" w:cs="Arial"/>
          <w:bCs/>
          <w:lang w:val="es-NI"/>
        </w:rPr>
        <w:t>_</w:t>
      </w:r>
      <w:r w:rsidRPr="00DF5CB8">
        <w:rPr>
          <w:rFonts w:ascii="Arial" w:hAnsi="Arial" w:cs="Arial"/>
          <w:bCs/>
          <w:lang w:val="es-NI"/>
        </w:rPr>
        <w:t>_</w:t>
      </w:r>
      <w:r w:rsidR="00055CA1" w:rsidRPr="00DF5CB8">
        <w:rPr>
          <w:rFonts w:ascii="Arial" w:hAnsi="Arial" w:cs="Arial"/>
          <w:bCs/>
          <w:lang w:val="es-NI"/>
        </w:rPr>
        <w:t>_</w:t>
      </w:r>
      <w:r w:rsidRPr="00DF5CB8">
        <w:rPr>
          <w:rFonts w:ascii="Arial" w:hAnsi="Arial" w:cs="Arial"/>
          <w:bCs/>
          <w:lang w:val="es-NI"/>
        </w:rPr>
        <w:t>__</w:t>
      </w:r>
      <w:r w:rsidR="009478B1" w:rsidRPr="00DF5CB8">
        <w:rPr>
          <w:rFonts w:ascii="Arial" w:hAnsi="Arial" w:cs="Arial"/>
          <w:bCs/>
          <w:lang w:val="es-NI"/>
        </w:rPr>
        <w:t xml:space="preserve">empiezo, comienzo </w:t>
      </w:r>
      <w:r w:rsidR="00055CA1" w:rsidRPr="00DF5CB8">
        <w:rPr>
          <w:rFonts w:ascii="Arial" w:hAnsi="Arial" w:cs="Arial"/>
          <w:bCs/>
          <w:lang w:val="es-NI"/>
        </w:rPr>
        <w:t>__________</w:t>
      </w:r>
      <w:r w:rsidRPr="00DF5CB8">
        <w:rPr>
          <w:rFonts w:ascii="Arial" w:hAnsi="Arial" w:cs="Arial"/>
          <w:bCs/>
          <w:lang w:val="es-NI"/>
        </w:rPr>
        <w:t>___</w:t>
      </w:r>
    </w:p>
    <w:p w14:paraId="005751F0" w14:textId="77777777" w:rsidR="009A5A22" w:rsidRPr="00DF5CB8" w:rsidRDefault="009A5A22" w:rsidP="009A5A22">
      <w:pPr>
        <w:rPr>
          <w:rFonts w:ascii="Arial" w:hAnsi="Arial" w:cs="Arial"/>
          <w:bCs/>
          <w:lang w:val="es-NI"/>
        </w:rPr>
      </w:pPr>
    </w:p>
    <w:p w14:paraId="30EF13C5" w14:textId="77777777" w:rsidR="009A5A22" w:rsidRPr="00DF5CB8" w:rsidRDefault="00611968" w:rsidP="009A5A22">
      <w:pPr>
        <w:rPr>
          <w:rFonts w:ascii="Arial" w:hAnsi="Arial" w:cs="Arial"/>
          <w:bCs/>
          <w:lang w:val="es-NI"/>
        </w:rPr>
      </w:pPr>
      <w:r w:rsidRPr="00DF5CB8">
        <w:rPr>
          <w:rFonts w:ascii="Arial" w:hAnsi="Arial" w:cs="Arial"/>
          <w:bCs/>
          <w:lang w:val="es-NI"/>
        </w:rPr>
        <w:t xml:space="preserve">5. </w:t>
      </w:r>
      <w:r w:rsidR="009478B1" w:rsidRPr="00DF5CB8">
        <w:rPr>
          <w:rFonts w:ascii="Arial" w:hAnsi="Arial" w:cs="Arial"/>
          <w:bCs/>
          <w:lang w:val="es-NI"/>
        </w:rPr>
        <w:t>Vinculación</w:t>
      </w:r>
      <w:r w:rsidR="00055CA1" w:rsidRPr="00DF5CB8">
        <w:rPr>
          <w:rFonts w:ascii="Arial" w:hAnsi="Arial" w:cs="Arial"/>
          <w:bCs/>
          <w:lang w:val="es-NI"/>
        </w:rPr>
        <w:tab/>
      </w:r>
      <w:r w:rsidR="00055CA1" w:rsidRPr="00DF5CB8">
        <w:rPr>
          <w:rFonts w:ascii="Arial" w:hAnsi="Arial" w:cs="Arial"/>
          <w:bCs/>
          <w:lang w:val="es-NI"/>
        </w:rPr>
        <w:tab/>
        <w:t>_________</w:t>
      </w:r>
      <w:r w:rsidR="009A5A22" w:rsidRPr="00DF5CB8">
        <w:rPr>
          <w:rFonts w:ascii="Arial" w:hAnsi="Arial" w:cs="Arial"/>
          <w:bCs/>
          <w:lang w:val="es-NI"/>
        </w:rPr>
        <w:t>_</w:t>
      </w:r>
      <w:r w:rsidR="00055CA1" w:rsidRPr="00DF5CB8">
        <w:rPr>
          <w:rFonts w:ascii="Arial" w:hAnsi="Arial" w:cs="Arial"/>
          <w:bCs/>
          <w:lang w:val="es-NI"/>
        </w:rPr>
        <w:t>_____</w:t>
      </w:r>
      <w:r w:rsidR="009A5A22" w:rsidRPr="00DF5CB8">
        <w:rPr>
          <w:rFonts w:ascii="Arial" w:hAnsi="Arial" w:cs="Arial"/>
          <w:bCs/>
          <w:lang w:val="es-NI"/>
        </w:rPr>
        <w:t>_</w:t>
      </w:r>
      <w:r w:rsidR="009478B1" w:rsidRPr="00DF5CB8">
        <w:rPr>
          <w:rFonts w:ascii="Arial" w:hAnsi="Arial" w:cs="Arial"/>
          <w:bCs/>
          <w:lang w:val="es-NI"/>
        </w:rPr>
        <w:t>enlace, co</w:t>
      </w:r>
      <w:r w:rsidR="009A5A22" w:rsidRPr="00DF5CB8">
        <w:rPr>
          <w:rFonts w:ascii="Arial" w:hAnsi="Arial" w:cs="Arial"/>
          <w:bCs/>
          <w:lang w:val="es-NI"/>
        </w:rPr>
        <w:t>ne</w:t>
      </w:r>
      <w:r w:rsidR="009478B1" w:rsidRPr="00DF5CB8">
        <w:rPr>
          <w:rFonts w:ascii="Arial" w:hAnsi="Arial" w:cs="Arial"/>
          <w:bCs/>
          <w:lang w:val="es-NI"/>
        </w:rPr>
        <w:t>x</w:t>
      </w:r>
      <w:r w:rsidR="009A5A22" w:rsidRPr="00DF5CB8">
        <w:rPr>
          <w:rFonts w:ascii="Arial" w:hAnsi="Arial" w:cs="Arial"/>
          <w:bCs/>
          <w:lang w:val="es-NI"/>
        </w:rPr>
        <w:t>i</w:t>
      </w:r>
      <w:r w:rsidR="009478B1" w:rsidRPr="00DF5CB8">
        <w:rPr>
          <w:rFonts w:ascii="Arial" w:hAnsi="Arial" w:cs="Arial"/>
          <w:bCs/>
          <w:lang w:val="es-NI"/>
        </w:rPr>
        <w:t>ón______</w:t>
      </w:r>
      <w:r w:rsidR="009A5A22" w:rsidRPr="00DF5CB8">
        <w:rPr>
          <w:rFonts w:ascii="Arial" w:hAnsi="Arial" w:cs="Arial"/>
          <w:bCs/>
          <w:lang w:val="es-NI"/>
        </w:rPr>
        <w:t>____</w:t>
      </w:r>
      <w:r w:rsidR="00055CA1" w:rsidRPr="00DF5CB8">
        <w:rPr>
          <w:rFonts w:ascii="Arial" w:hAnsi="Arial" w:cs="Arial"/>
          <w:bCs/>
          <w:lang w:val="es-NI"/>
        </w:rPr>
        <w:t>_</w:t>
      </w:r>
      <w:r w:rsidR="009A5A22" w:rsidRPr="00DF5CB8">
        <w:rPr>
          <w:rFonts w:ascii="Arial" w:hAnsi="Arial" w:cs="Arial"/>
          <w:bCs/>
          <w:lang w:val="es-NI"/>
        </w:rPr>
        <w:t>__</w:t>
      </w:r>
    </w:p>
    <w:p w14:paraId="5ED62D28" w14:textId="77777777" w:rsidR="009A5A22" w:rsidRPr="00DF5CB8" w:rsidRDefault="009A5A22" w:rsidP="009A5A22">
      <w:pPr>
        <w:rPr>
          <w:rFonts w:ascii="Arial" w:hAnsi="Arial" w:cs="Arial"/>
          <w:bCs/>
          <w:lang w:val="es-NI"/>
        </w:rPr>
      </w:pPr>
    </w:p>
    <w:p w14:paraId="598F2F6C" w14:textId="77777777" w:rsidR="009A5A22" w:rsidRPr="00DF5CB8" w:rsidRDefault="00611968" w:rsidP="009A5A22">
      <w:pPr>
        <w:rPr>
          <w:rFonts w:ascii="Arial" w:hAnsi="Arial" w:cs="Arial"/>
          <w:bCs/>
          <w:lang w:val="es-NI"/>
        </w:rPr>
      </w:pPr>
      <w:r w:rsidRPr="00DF5CB8">
        <w:rPr>
          <w:rFonts w:ascii="Arial" w:hAnsi="Arial" w:cs="Arial"/>
          <w:bCs/>
          <w:lang w:val="es-NI"/>
        </w:rPr>
        <w:t>6. O</w:t>
      </w:r>
      <w:r w:rsidR="009A5A22" w:rsidRPr="00DF5CB8">
        <w:rPr>
          <w:rFonts w:ascii="Arial" w:hAnsi="Arial" w:cs="Arial"/>
          <w:bCs/>
          <w:lang w:val="es-NI"/>
        </w:rPr>
        <w:t>ptimi</w:t>
      </w:r>
      <w:r w:rsidR="00055CA1" w:rsidRPr="00DF5CB8">
        <w:rPr>
          <w:rFonts w:ascii="Arial" w:hAnsi="Arial" w:cs="Arial"/>
          <w:bCs/>
          <w:lang w:val="es-NI"/>
        </w:rPr>
        <w:t>zar</w:t>
      </w:r>
      <w:r w:rsidR="009A5A22" w:rsidRPr="00DF5CB8">
        <w:rPr>
          <w:rFonts w:ascii="Arial" w:hAnsi="Arial" w:cs="Arial"/>
          <w:bCs/>
          <w:lang w:val="es-NI"/>
        </w:rPr>
        <w:tab/>
      </w:r>
      <w:r w:rsidR="009A5A22" w:rsidRPr="00DF5CB8">
        <w:rPr>
          <w:rFonts w:ascii="Arial" w:hAnsi="Arial" w:cs="Arial"/>
          <w:bCs/>
          <w:lang w:val="es-NI"/>
        </w:rPr>
        <w:tab/>
      </w:r>
      <w:r w:rsidR="009A5A22" w:rsidRPr="00DF5CB8">
        <w:rPr>
          <w:rFonts w:ascii="Arial" w:hAnsi="Arial" w:cs="Arial"/>
          <w:bCs/>
          <w:lang w:val="es-NI"/>
        </w:rPr>
        <w:tab/>
        <w:t>___</w:t>
      </w:r>
      <w:r w:rsidR="00055CA1" w:rsidRPr="00DF5CB8">
        <w:rPr>
          <w:rFonts w:ascii="Arial" w:hAnsi="Arial" w:cs="Arial"/>
          <w:bCs/>
          <w:lang w:val="es-NI"/>
        </w:rPr>
        <w:t>___________</w:t>
      </w:r>
      <w:r w:rsidR="009A5A22" w:rsidRPr="00DF5CB8">
        <w:rPr>
          <w:rFonts w:ascii="Arial" w:hAnsi="Arial" w:cs="Arial"/>
          <w:bCs/>
          <w:lang w:val="es-NI"/>
        </w:rPr>
        <w:t>____</w:t>
      </w:r>
      <w:r w:rsidR="00055CA1" w:rsidRPr="00DF5CB8">
        <w:rPr>
          <w:rFonts w:ascii="Arial" w:hAnsi="Arial" w:cs="Arial"/>
          <w:bCs/>
          <w:lang w:val="es-NI"/>
        </w:rPr>
        <w:t>aprovechar________</w:t>
      </w:r>
      <w:r w:rsidR="009A5A22" w:rsidRPr="00DF5CB8">
        <w:rPr>
          <w:rFonts w:ascii="Arial" w:hAnsi="Arial" w:cs="Arial"/>
          <w:bCs/>
          <w:lang w:val="es-NI"/>
        </w:rPr>
        <w:t>________</w:t>
      </w:r>
    </w:p>
    <w:p w14:paraId="651B1E8B" w14:textId="77777777" w:rsidR="009A5A22" w:rsidRPr="00DF5CB8" w:rsidRDefault="009A5A22" w:rsidP="009A5A22">
      <w:pPr>
        <w:rPr>
          <w:rFonts w:ascii="Arial" w:hAnsi="Arial" w:cs="Arial"/>
          <w:bCs/>
          <w:lang w:val="es-NI"/>
        </w:rPr>
      </w:pPr>
    </w:p>
    <w:p w14:paraId="5C6FB24E" w14:textId="77777777" w:rsidR="009A5A22" w:rsidRPr="00DF5CB8" w:rsidRDefault="00611968" w:rsidP="009A5A22">
      <w:pPr>
        <w:rPr>
          <w:rFonts w:ascii="Arial" w:hAnsi="Arial" w:cs="Arial"/>
          <w:bCs/>
          <w:lang w:val="es-NI"/>
        </w:rPr>
      </w:pPr>
      <w:r w:rsidRPr="00DF5CB8">
        <w:rPr>
          <w:rFonts w:ascii="Arial" w:hAnsi="Arial" w:cs="Arial"/>
          <w:bCs/>
          <w:lang w:val="es-NI"/>
        </w:rPr>
        <w:t>7. I</w:t>
      </w:r>
      <w:r w:rsidR="009A5A22" w:rsidRPr="00DF5CB8">
        <w:rPr>
          <w:rFonts w:ascii="Arial" w:hAnsi="Arial" w:cs="Arial"/>
          <w:bCs/>
          <w:lang w:val="es-NI"/>
        </w:rPr>
        <w:t>ni</w:t>
      </w:r>
      <w:r w:rsidR="00055CA1" w:rsidRPr="00DF5CB8">
        <w:rPr>
          <w:rFonts w:ascii="Arial" w:hAnsi="Arial" w:cs="Arial"/>
          <w:bCs/>
          <w:lang w:val="es-NI"/>
        </w:rPr>
        <w:t>c</w:t>
      </w:r>
      <w:r w:rsidR="009A5A22" w:rsidRPr="00DF5CB8">
        <w:rPr>
          <w:rFonts w:ascii="Arial" w:hAnsi="Arial" w:cs="Arial"/>
          <w:bCs/>
          <w:lang w:val="es-NI"/>
        </w:rPr>
        <w:t>ia</w:t>
      </w:r>
      <w:r w:rsidR="00055CA1" w:rsidRPr="00DF5CB8">
        <w:rPr>
          <w:rFonts w:ascii="Arial" w:hAnsi="Arial" w:cs="Arial"/>
          <w:bCs/>
          <w:lang w:val="es-NI"/>
        </w:rPr>
        <w:t>r</w:t>
      </w:r>
      <w:r w:rsidR="00055CA1" w:rsidRPr="00DF5CB8">
        <w:rPr>
          <w:rFonts w:ascii="Arial" w:hAnsi="Arial" w:cs="Arial"/>
          <w:bCs/>
          <w:lang w:val="es-NI"/>
        </w:rPr>
        <w:tab/>
      </w:r>
      <w:r w:rsidR="00055CA1" w:rsidRPr="00DF5CB8">
        <w:rPr>
          <w:rFonts w:ascii="Arial" w:hAnsi="Arial" w:cs="Arial"/>
          <w:bCs/>
          <w:lang w:val="es-NI"/>
        </w:rPr>
        <w:tab/>
      </w:r>
      <w:r w:rsidR="00055CA1" w:rsidRPr="00DF5CB8">
        <w:rPr>
          <w:rFonts w:ascii="Arial" w:hAnsi="Arial" w:cs="Arial"/>
          <w:bCs/>
          <w:lang w:val="es-NI"/>
        </w:rPr>
        <w:tab/>
        <w:t>_____________</w:t>
      </w:r>
      <w:r w:rsidR="009A5A22" w:rsidRPr="00DF5CB8">
        <w:rPr>
          <w:rFonts w:ascii="Arial" w:hAnsi="Arial" w:cs="Arial"/>
          <w:bCs/>
          <w:lang w:val="es-NI"/>
        </w:rPr>
        <w:t>__</w:t>
      </w:r>
      <w:r w:rsidR="00055CA1" w:rsidRPr="00DF5CB8">
        <w:rPr>
          <w:rFonts w:ascii="Arial" w:hAnsi="Arial" w:cs="Arial"/>
          <w:bCs/>
          <w:lang w:val="es-NI"/>
        </w:rPr>
        <w:t>comenzar, empezar______</w:t>
      </w:r>
      <w:r w:rsidR="009A5A22" w:rsidRPr="00DF5CB8">
        <w:rPr>
          <w:rFonts w:ascii="Arial" w:hAnsi="Arial" w:cs="Arial"/>
          <w:bCs/>
          <w:lang w:val="es-NI"/>
        </w:rPr>
        <w:t>______</w:t>
      </w:r>
    </w:p>
    <w:p w14:paraId="4418452F" w14:textId="77777777" w:rsidR="009A5A22" w:rsidRPr="00DF5CB8" w:rsidRDefault="009A5A22" w:rsidP="009A5A22">
      <w:pPr>
        <w:rPr>
          <w:rFonts w:ascii="Arial" w:hAnsi="Arial" w:cs="Arial"/>
          <w:bCs/>
          <w:lang w:val="es-NI"/>
        </w:rPr>
      </w:pPr>
    </w:p>
    <w:p w14:paraId="7222F6A9" w14:textId="77777777" w:rsidR="009A5A22" w:rsidRPr="00DF5CB8" w:rsidRDefault="00611968" w:rsidP="009A5A22">
      <w:pPr>
        <w:rPr>
          <w:rFonts w:ascii="Arial" w:hAnsi="Arial" w:cs="Arial"/>
          <w:bCs/>
          <w:lang w:val="es-NI"/>
        </w:rPr>
      </w:pPr>
      <w:r w:rsidRPr="00DF5CB8">
        <w:rPr>
          <w:rFonts w:ascii="Arial" w:hAnsi="Arial" w:cs="Arial"/>
          <w:bCs/>
          <w:lang w:val="es-NI"/>
        </w:rPr>
        <w:t xml:space="preserve">8. </w:t>
      </w:r>
      <w:r w:rsidR="00055CA1" w:rsidRPr="00DF5CB8">
        <w:rPr>
          <w:rFonts w:ascii="Arial" w:hAnsi="Arial" w:cs="Arial"/>
          <w:bCs/>
          <w:szCs w:val="24"/>
          <w:lang w:val="es-NI"/>
        </w:rPr>
        <w:t>Condicionalidades</w:t>
      </w:r>
      <w:r w:rsidR="009A5A22" w:rsidRPr="00DF5CB8">
        <w:rPr>
          <w:rFonts w:ascii="Arial" w:hAnsi="Arial" w:cs="Arial"/>
          <w:bCs/>
          <w:lang w:val="es-NI"/>
        </w:rPr>
        <w:tab/>
      </w:r>
      <w:r w:rsidR="00055CA1" w:rsidRPr="00DF5CB8">
        <w:rPr>
          <w:rFonts w:ascii="Arial" w:hAnsi="Arial" w:cs="Arial"/>
          <w:bCs/>
          <w:lang w:val="es-NI"/>
        </w:rPr>
        <w:t>_______</w:t>
      </w:r>
      <w:r w:rsidR="009A5A22" w:rsidRPr="00DF5CB8">
        <w:rPr>
          <w:rFonts w:ascii="Arial" w:hAnsi="Arial" w:cs="Arial"/>
          <w:bCs/>
          <w:lang w:val="es-NI"/>
        </w:rPr>
        <w:t>___________cond</w:t>
      </w:r>
      <w:r w:rsidR="00055CA1" w:rsidRPr="00DF5CB8">
        <w:rPr>
          <w:rFonts w:ascii="Arial" w:hAnsi="Arial" w:cs="Arial"/>
          <w:bCs/>
          <w:lang w:val="es-NI"/>
        </w:rPr>
        <w:t>iciones________</w:t>
      </w:r>
      <w:r w:rsidR="009A5A22" w:rsidRPr="00DF5CB8">
        <w:rPr>
          <w:rFonts w:ascii="Arial" w:hAnsi="Arial" w:cs="Arial"/>
          <w:bCs/>
          <w:lang w:val="es-NI"/>
        </w:rPr>
        <w:t>_______</w:t>
      </w:r>
    </w:p>
    <w:p w14:paraId="425DA263" w14:textId="77777777" w:rsidR="009A5A22" w:rsidRPr="00DF5CB8" w:rsidRDefault="009A5A22" w:rsidP="009A5A22">
      <w:pPr>
        <w:rPr>
          <w:rFonts w:ascii="Arial" w:hAnsi="Arial" w:cs="Arial"/>
          <w:bCs/>
          <w:lang w:val="es-NI"/>
        </w:rPr>
      </w:pPr>
    </w:p>
    <w:p w14:paraId="1D2B8682" w14:textId="77777777" w:rsidR="009A5A22" w:rsidRPr="00DF5CB8" w:rsidRDefault="00611968" w:rsidP="009A5A22">
      <w:pPr>
        <w:rPr>
          <w:rFonts w:ascii="Arial" w:hAnsi="Arial" w:cs="Arial"/>
          <w:bCs/>
          <w:lang w:val="es-NI"/>
        </w:rPr>
      </w:pPr>
      <w:r w:rsidRPr="00DF5CB8">
        <w:rPr>
          <w:rFonts w:ascii="Arial" w:hAnsi="Arial" w:cs="Arial"/>
          <w:bCs/>
          <w:lang w:val="es-NI"/>
        </w:rPr>
        <w:t>9. O</w:t>
      </w:r>
      <w:r w:rsidR="009A5A22" w:rsidRPr="00DF5CB8">
        <w:rPr>
          <w:rFonts w:ascii="Arial" w:hAnsi="Arial" w:cs="Arial"/>
          <w:bCs/>
          <w:lang w:val="es-NI"/>
        </w:rPr>
        <w:t>perati</w:t>
      </w:r>
      <w:r w:rsidR="00055CA1" w:rsidRPr="00DF5CB8">
        <w:rPr>
          <w:rFonts w:ascii="Arial" w:hAnsi="Arial" w:cs="Arial"/>
          <w:bCs/>
          <w:lang w:val="es-NI"/>
        </w:rPr>
        <w:t>vizar</w:t>
      </w:r>
      <w:r w:rsidR="00055CA1" w:rsidRPr="00DF5CB8">
        <w:rPr>
          <w:rFonts w:ascii="Arial" w:hAnsi="Arial" w:cs="Arial"/>
          <w:bCs/>
          <w:lang w:val="es-NI"/>
        </w:rPr>
        <w:tab/>
      </w:r>
      <w:r w:rsidR="00055CA1" w:rsidRPr="00DF5CB8">
        <w:rPr>
          <w:rFonts w:ascii="Arial" w:hAnsi="Arial" w:cs="Arial"/>
          <w:bCs/>
          <w:lang w:val="es-NI"/>
        </w:rPr>
        <w:tab/>
        <w:t>____aplicar, poner en práctica, hacer operativo_____</w:t>
      </w:r>
      <w:r w:rsidR="009A5A22" w:rsidRPr="00DF5CB8">
        <w:rPr>
          <w:rFonts w:ascii="Arial" w:hAnsi="Arial" w:cs="Arial"/>
          <w:bCs/>
          <w:lang w:val="es-NI"/>
        </w:rPr>
        <w:t xml:space="preserve"> </w:t>
      </w:r>
    </w:p>
    <w:p w14:paraId="29D3FB33" w14:textId="77777777" w:rsidR="009A5A22" w:rsidRPr="00DF5CB8" w:rsidRDefault="009A5A22" w:rsidP="009A5A22">
      <w:pPr>
        <w:rPr>
          <w:rFonts w:ascii="Arial" w:hAnsi="Arial" w:cs="Arial"/>
          <w:bCs/>
          <w:lang w:val="es-NI"/>
        </w:rPr>
      </w:pPr>
    </w:p>
    <w:p w14:paraId="4458A26D" w14:textId="77777777" w:rsidR="009A5A22" w:rsidRPr="00DF5CB8" w:rsidRDefault="009A5A22" w:rsidP="009A5A22">
      <w:pPr>
        <w:rPr>
          <w:rFonts w:ascii="Arial" w:hAnsi="Arial" w:cs="Arial"/>
          <w:bCs/>
          <w:lang w:val="es-NI"/>
        </w:rPr>
      </w:pPr>
      <w:r w:rsidRPr="00DF5CB8">
        <w:rPr>
          <w:rFonts w:ascii="Arial" w:hAnsi="Arial" w:cs="Arial"/>
          <w:bCs/>
          <w:lang w:val="es-NI"/>
        </w:rPr>
        <w:t xml:space="preserve">10. </w:t>
      </w:r>
      <w:r w:rsidR="00611968" w:rsidRPr="00DF5CB8">
        <w:rPr>
          <w:rFonts w:ascii="Arial" w:hAnsi="Arial" w:cs="Arial"/>
          <w:bCs/>
          <w:lang w:val="es-NI"/>
        </w:rPr>
        <w:t>O</w:t>
      </w:r>
      <w:r w:rsidRPr="00DF5CB8">
        <w:rPr>
          <w:rFonts w:ascii="Arial" w:hAnsi="Arial" w:cs="Arial"/>
          <w:bCs/>
          <w:lang w:val="es-NI"/>
        </w:rPr>
        <w:t>p</w:t>
      </w:r>
      <w:r w:rsidR="00055CA1" w:rsidRPr="00DF5CB8">
        <w:rPr>
          <w:rFonts w:ascii="Arial" w:hAnsi="Arial" w:cs="Arial"/>
          <w:bCs/>
          <w:lang w:val="es-NI"/>
        </w:rPr>
        <w:t>c</w:t>
      </w:r>
      <w:r w:rsidRPr="00DF5CB8">
        <w:rPr>
          <w:rFonts w:ascii="Arial" w:hAnsi="Arial" w:cs="Arial"/>
          <w:bCs/>
          <w:lang w:val="es-NI"/>
        </w:rPr>
        <w:t>i</w:t>
      </w:r>
      <w:r w:rsidR="00055CA1" w:rsidRPr="00DF5CB8">
        <w:rPr>
          <w:rFonts w:ascii="Arial" w:hAnsi="Arial" w:cs="Arial"/>
          <w:bCs/>
          <w:lang w:val="es-NI"/>
        </w:rPr>
        <w:t>ó</w:t>
      </w:r>
      <w:r w:rsidRPr="00DF5CB8">
        <w:rPr>
          <w:rFonts w:ascii="Arial" w:hAnsi="Arial" w:cs="Arial"/>
          <w:bCs/>
          <w:lang w:val="es-NI"/>
        </w:rPr>
        <w:t>n</w:t>
      </w:r>
      <w:r w:rsidRPr="00DF5CB8">
        <w:rPr>
          <w:rFonts w:ascii="Arial" w:hAnsi="Arial" w:cs="Arial"/>
          <w:bCs/>
          <w:lang w:val="es-NI"/>
        </w:rPr>
        <w:tab/>
      </w:r>
      <w:r w:rsidRPr="00DF5CB8">
        <w:rPr>
          <w:rFonts w:ascii="Arial" w:hAnsi="Arial" w:cs="Arial"/>
          <w:bCs/>
          <w:lang w:val="es-NI"/>
        </w:rPr>
        <w:tab/>
      </w:r>
      <w:r w:rsidRPr="00DF5CB8">
        <w:rPr>
          <w:rFonts w:ascii="Arial" w:hAnsi="Arial" w:cs="Arial"/>
          <w:bCs/>
          <w:lang w:val="es-NI"/>
        </w:rPr>
        <w:tab/>
        <w:t>_________</w:t>
      </w:r>
      <w:r w:rsidR="00055CA1" w:rsidRPr="00DF5CB8">
        <w:rPr>
          <w:rFonts w:ascii="Arial" w:hAnsi="Arial" w:cs="Arial"/>
          <w:bCs/>
          <w:lang w:val="es-NI"/>
        </w:rPr>
        <w:t>_</w:t>
      </w:r>
      <w:r w:rsidRPr="00DF5CB8">
        <w:rPr>
          <w:rFonts w:ascii="Arial" w:hAnsi="Arial" w:cs="Arial"/>
          <w:bCs/>
          <w:lang w:val="es-NI"/>
        </w:rPr>
        <w:t>__</w:t>
      </w:r>
      <w:r w:rsidR="0068287D">
        <w:rPr>
          <w:rFonts w:ascii="Arial" w:hAnsi="Arial" w:cs="Arial"/>
          <w:bCs/>
          <w:lang w:val="es-NI"/>
        </w:rPr>
        <w:t>elección, selección</w:t>
      </w:r>
      <w:r w:rsidR="00055CA1" w:rsidRPr="00DF5CB8">
        <w:rPr>
          <w:rFonts w:ascii="Arial" w:hAnsi="Arial" w:cs="Arial"/>
          <w:bCs/>
          <w:lang w:val="es-NI"/>
        </w:rPr>
        <w:t>__</w:t>
      </w:r>
      <w:r w:rsidR="0068287D">
        <w:rPr>
          <w:rFonts w:ascii="Arial" w:hAnsi="Arial" w:cs="Arial"/>
          <w:bCs/>
          <w:lang w:val="es-NI"/>
        </w:rPr>
        <w:t>___</w:t>
      </w:r>
      <w:r w:rsidR="00055CA1" w:rsidRPr="00DF5CB8">
        <w:rPr>
          <w:rFonts w:ascii="Arial" w:hAnsi="Arial" w:cs="Arial"/>
          <w:bCs/>
          <w:lang w:val="es-NI"/>
        </w:rPr>
        <w:t>_____</w:t>
      </w:r>
      <w:r w:rsidR="0068287D">
        <w:rPr>
          <w:rFonts w:ascii="Arial" w:hAnsi="Arial" w:cs="Arial"/>
          <w:bCs/>
          <w:lang w:val="es-NI"/>
        </w:rPr>
        <w:t>_</w:t>
      </w:r>
      <w:r w:rsidRPr="00DF5CB8">
        <w:rPr>
          <w:rFonts w:ascii="Arial" w:hAnsi="Arial" w:cs="Arial"/>
          <w:bCs/>
          <w:lang w:val="es-NI"/>
        </w:rPr>
        <w:t>_____</w:t>
      </w:r>
    </w:p>
    <w:p w14:paraId="175C13B4" w14:textId="77777777" w:rsidR="006121D9" w:rsidRPr="00DF5CB8" w:rsidRDefault="001C59B4" w:rsidP="001C59B4">
      <w:pPr>
        <w:spacing w:after="0"/>
        <w:rPr>
          <w:rFonts w:ascii="Arial" w:hAnsi="Arial" w:cs="Arial"/>
          <w:bCs/>
          <w:lang w:val="es-NI"/>
        </w:rPr>
      </w:pPr>
      <w:r w:rsidRPr="001C59B4">
        <w:rPr>
          <w:rFonts w:ascii="Arial" w:hAnsi="Arial" w:cs="Arial"/>
          <w:bCs/>
          <w:lang w:val="es-NI"/>
        </w:rPr>
        <w:lastRenderedPageBreak/>
        <w:t>¿Cuál es forma normal de decir lo siguiente?</w:t>
      </w:r>
    </w:p>
    <w:p w14:paraId="426CADA4" w14:textId="77777777" w:rsidR="006121D9" w:rsidRPr="00DF5CB8" w:rsidRDefault="006121D9" w:rsidP="001C59B4">
      <w:pPr>
        <w:spacing w:after="0"/>
        <w:rPr>
          <w:rFonts w:ascii="Arial" w:hAnsi="Arial" w:cs="Arial"/>
          <w:bCs/>
          <w:lang w:val="es-NI"/>
        </w:rPr>
      </w:pPr>
    </w:p>
    <w:p w14:paraId="5E4E50D5" w14:textId="77777777" w:rsidR="006121D9" w:rsidRPr="00DF5CB8" w:rsidRDefault="006121D9"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w:t>
      </w:r>
      <w:r w:rsidR="00843FCB" w:rsidRPr="00DF5CB8">
        <w:rPr>
          <w:rFonts w:ascii="Arial" w:hAnsi="Arial" w:cs="Arial"/>
          <w:lang w:val="es-NI"/>
        </w:rPr>
        <w:t xml:space="preserve">producirá múltiples beneficios a la </w:t>
      </w:r>
      <w:r w:rsidR="00843FCB" w:rsidRPr="00DF5CB8">
        <w:rPr>
          <w:rFonts w:ascii="Arial" w:hAnsi="Arial" w:cs="Arial"/>
          <w:u w:val="single"/>
          <w:lang w:val="es-NI"/>
        </w:rPr>
        <w:t>sociedad</w:t>
      </w:r>
      <w:r w:rsidRPr="00DF5CB8">
        <w:rPr>
          <w:rFonts w:ascii="Arial" w:hAnsi="Arial" w:cs="Arial"/>
          <w:lang w:val="es-NI"/>
        </w:rPr>
        <w:t>.</w:t>
      </w:r>
    </w:p>
    <w:p w14:paraId="7D7FD690" w14:textId="77777777" w:rsidR="006121D9" w:rsidRDefault="00D079D2" w:rsidP="00D079D2">
      <w:pPr>
        <w:spacing w:after="0"/>
        <w:ind w:left="426"/>
        <w:rPr>
          <w:rFonts w:ascii="Arial" w:hAnsi="Arial" w:cs="Arial"/>
          <w:i/>
          <w:lang w:val="es-NI"/>
        </w:rPr>
      </w:pPr>
      <w:r>
        <w:rPr>
          <w:rFonts w:ascii="Arial" w:hAnsi="Arial" w:cs="Arial"/>
          <w:i/>
          <w:lang w:val="es-NI"/>
        </w:rPr>
        <w:t>…producirá m</w:t>
      </w:r>
      <w:r w:rsidR="001C59B4" w:rsidRPr="00DF5CB8">
        <w:rPr>
          <w:rFonts w:ascii="Arial" w:hAnsi="Arial" w:cs="Arial"/>
          <w:i/>
          <w:lang w:val="es-NI"/>
        </w:rPr>
        <w:t>últiples</w:t>
      </w:r>
      <w:r w:rsidR="00843FCB" w:rsidRPr="00DF5CB8">
        <w:rPr>
          <w:rFonts w:ascii="Arial" w:hAnsi="Arial" w:cs="Arial"/>
          <w:i/>
          <w:lang w:val="es-NI"/>
        </w:rPr>
        <w:t xml:space="preserve"> beneficios </w:t>
      </w:r>
      <w:r w:rsidR="006121D9" w:rsidRPr="00DF5CB8">
        <w:rPr>
          <w:rFonts w:ascii="Arial" w:hAnsi="Arial" w:cs="Arial"/>
          <w:i/>
          <w:lang w:val="es-NI"/>
        </w:rPr>
        <w:t>social</w:t>
      </w:r>
      <w:r w:rsidR="00843FCB" w:rsidRPr="00DF5CB8">
        <w:rPr>
          <w:rFonts w:ascii="Arial" w:hAnsi="Arial" w:cs="Arial"/>
          <w:i/>
          <w:lang w:val="es-NI"/>
        </w:rPr>
        <w:t>es</w:t>
      </w:r>
      <w:r w:rsidR="001C59B4">
        <w:rPr>
          <w:rFonts w:ascii="Arial" w:hAnsi="Arial" w:cs="Arial"/>
          <w:i/>
          <w:lang w:val="es-NI"/>
        </w:rPr>
        <w:t>.</w:t>
      </w:r>
    </w:p>
    <w:p w14:paraId="2C5754B0" w14:textId="77777777" w:rsidR="001C59B4" w:rsidRPr="00DF5CB8" w:rsidRDefault="001C59B4" w:rsidP="001C59B4">
      <w:pPr>
        <w:spacing w:after="0"/>
        <w:ind w:left="426" w:hanging="426"/>
        <w:rPr>
          <w:rFonts w:ascii="Arial" w:hAnsi="Arial" w:cs="Arial"/>
          <w:i/>
          <w:lang w:val="es-NI"/>
        </w:rPr>
      </w:pPr>
    </w:p>
    <w:p w14:paraId="2D58BFE0" w14:textId="77777777" w:rsidR="006121D9" w:rsidRPr="00DF5CB8" w:rsidRDefault="00843FCB"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 xml:space="preserve">Varios formatos se </w:t>
      </w:r>
      <w:r w:rsidRPr="00DF5CB8">
        <w:rPr>
          <w:rFonts w:ascii="Arial" w:hAnsi="Arial" w:cs="Arial"/>
          <w:u w:val="single"/>
          <w:lang w:val="es-NI"/>
        </w:rPr>
        <w:t>utilizarán</w:t>
      </w:r>
      <w:r w:rsidRPr="00DF5CB8">
        <w:rPr>
          <w:rFonts w:ascii="Arial" w:hAnsi="Arial" w:cs="Arial"/>
          <w:lang w:val="es-NI"/>
        </w:rPr>
        <w:t xml:space="preserve"> para….</w:t>
      </w:r>
    </w:p>
    <w:p w14:paraId="40C5C958" w14:textId="77777777" w:rsidR="006121D9" w:rsidRDefault="006121D9" w:rsidP="001C59B4">
      <w:pPr>
        <w:spacing w:after="0"/>
        <w:ind w:left="426" w:hanging="426"/>
        <w:rPr>
          <w:rFonts w:ascii="Arial" w:hAnsi="Arial" w:cs="Arial"/>
          <w:i/>
          <w:lang w:val="es-NI"/>
        </w:rPr>
      </w:pPr>
      <w:r w:rsidRPr="00DF5CB8">
        <w:rPr>
          <w:rFonts w:ascii="Arial" w:hAnsi="Arial" w:cs="Arial"/>
          <w:i/>
          <w:lang w:val="es-NI"/>
        </w:rPr>
        <w:tab/>
        <w:t>…</w:t>
      </w:r>
      <w:r w:rsidR="00843FCB" w:rsidRPr="00DF5CB8">
        <w:rPr>
          <w:rFonts w:ascii="Arial" w:hAnsi="Arial" w:cs="Arial"/>
          <w:i/>
          <w:lang w:val="es-NI"/>
        </w:rPr>
        <w:t>se usarán</w:t>
      </w:r>
    </w:p>
    <w:p w14:paraId="7ECA0E0E" w14:textId="77777777" w:rsidR="001C59B4" w:rsidRPr="00DF5CB8" w:rsidRDefault="001C59B4" w:rsidP="001C59B4">
      <w:pPr>
        <w:spacing w:after="0"/>
        <w:ind w:left="426" w:hanging="426"/>
        <w:rPr>
          <w:rFonts w:ascii="Arial" w:hAnsi="Arial" w:cs="Arial"/>
          <w:i/>
          <w:lang w:val="es-NI"/>
        </w:rPr>
      </w:pPr>
    </w:p>
    <w:p w14:paraId="288A2E2B" w14:textId="77777777" w:rsidR="006121D9" w:rsidRPr="00DF5CB8" w:rsidRDefault="00137660"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 xml:space="preserve">Desarrollar formatos </w:t>
      </w:r>
      <w:r w:rsidRPr="00DF5CB8">
        <w:rPr>
          <w:rFonts w:ascii="Arial" w:hAnsi="Arial" w:cs="Arial"/>
          <w:u w:val="single"/>
          <w:lang w:val="es-NI"/>
        </w:rPr>
        <w:t>estandarizados</w:t>
      </w:r>
      <w:r w:rsidRPr="00DF5CB8">
        <w:rPr>
          <w:rFonts w:ascii="Arial" w:hAnsi="Arial" w:cs="Arial"/>
          <w:lang w:val="es-NI"/>
        </w:rPr>
        <w:t xml:space="preserve"> para</w:t>
      </w:r>
      <w:r w:rsidR="006121D9" w:rsidRPr="00DF5CB8">
        <w:rPr>
          <w:rFonts w:ascii="Arial" w:hAnsi="Arial" w:cs="Arial"/>
          <w:lang w:val="es-NI"/>
        </w:rPr>
        <w:t>….</w:t>
      </w:r>
    </w:p>
    <w:p w14:paraId="5819DD7E" w14:textId="77777777" w:rsidR="006121D9" w:rsidRDefault="006121D9" w:rsidP="001C59B4">
      <w:pPr>
        <w:spacing w:after="0"/>
        <w:ind w:left="426" w:hanging="426"/>
        <w:rPr>
          <w:rFonts w:ascii="Arial" w:hAnsi="Arial" w:cs="Arial"/>
          <w:i/>
          <w:u w:val="single"/>
          <w:lang w:val="es-NI"/>
        </w:rPr>
      </w:pPr>
      <w:r w:rsidRPr="00DF5CB8">
        <w:rPr>
          <w:rFonts w:ascii="Arial" w:hAnsi="Arial" w:cs="Arial"/>
          <w:i/>
          <w:lang w:val="es-NI"/>
        </w:rPr>
        <w:tab/>
      </w:r>
      <w:r w:rsidR="00137660" w:rsidRPr="00DF5CB8">
        <w:rPr>
          <w:rFonts w:ascii="Arial" w:hAnsi="Arial" w:cs="Arial"/>
          <w:i/>
          <w:lang w:val="es-NI"/>
        </w:rPr>
        <w:t>Desarrollar formatos estándares</w:t>
      </w:r>
    </w:p>
    <w:p w14:paraId="73531B9D" w14:textId="77777777" w:rsidR="001C59B4" w:rsidRPr="00DF5CB8" w:rsidRDefault="001C59B4" w:rsidP="001C59B4">
      <w:pPr>
        <w:spacing w:after="0"/>
        <w:ind w:left="426" w:hanging="426"/>
        <w:rPr>
          <w:rFonts w:ascii="Arial" w:hAnsi="Arial" w:cs="Arial"/>
          <w:i/>
          <w:lang w:val="es-NI"/>
        </w:rPr>
      </w:pPr>
    </w:p>
    <w:p w14:paraId="56574501" w14:textId="77777777" w:rsidR="006121D9" w:rsidRPr="00DF5CB8" w:rsidRDefault="00137660"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 xml:space="preserve">Documentaremos cuidadosamente las condiciones al </w:t>
      </w:r>
      <w:r w:rsidRPr="00DF5CB8">
        <w:rPr>
          <w:rFonts w:ascii="Arial" w:hAnsi="Arial" w:cs="Arial"/>
          <w:u w:val="single"/>
          <w:lang w:val="es-NI"/>
        </w:rPr>
        <w:t>inicio</w:t>
      </w:r>
      <w:r w:rsidRPr="00DF5CB8">
        <w:rPr>
          <w:rFonts w:ascii="Arial" w:hAnsi="Arial" w:cs="Arial"/>
          <w:lang w:val="es-NI"/>
        </w:rPr>
        <w:t xml:space="preserve"> de las actividades del proyecto</w:t>
      </w:r>
      <w:r w:rsidR="006121D9" w:rsidRPr="00DF5CB8">
        <w:rPr>
          <w:rFonts w:ascii="Arial" w:hAnsi="Arial" w:cs="Arial"/>
          <w:lang w:val="es-NI"/>
        </w:rPr>
        <w:t>.</w:t>
      </w:r>
    </w:p>
    <w:p w14:paraId="6CFF11A6" w14:textId="77777777" w:rsidR="00137660" w:rsidRDefault="00137660" w:rsidP="001C59B4">
      <w:pPr>
        <w:spacing w:after="0"/>
        <w:ind w:left="426"/>
        <w:rPr>
          <w:rFonts w:ascii="Arial" w:hAnsi="Arial" w:cs="Arial"/>
          <w:i/>
          <w:lang w:val="es-NI"/>
        </w:rPr>
      </w:pPr>
      <w:r w:rsidRPr="00DF5CB8">
        <w:rPr>
          <w:rFonts w:ascii="Arial" w:hAnsi="Arial" w:cs="Arial"/>
          <w:i/>
          <w:lang w:val="es-NI"/>
        </w:rPr>
        <w:t>…al comienzo de</w:t>
      </w:r>
    </w:p>
    <w:p w14:paraId="105508CA" w14:textId="77777777" w:rsidR="001C59B4" w:rsidRPr="00DF5CB8" w:rsidRDefault="001C59B4" w:rsidP="001C59B4">
      <w:pPr>
        <w:spacing w:after="0"/>
        <w:ind w:left="426"/>
        <w:rPr>
          <w:rFonts w:ascii="Arial" w:hAnsi="Arial" w:cs="Arial"/>
          <w:i/>
          <w:lang w:val="es-NI"/>
        </w:rPr>
      </w:pPr>
    </w:p>
    <w:p w14:paraId="293EEE0C" w14:textId="77777777" w:rsidR="006121D9" w:rsidRPr="00DF5CB8" w:rsidRDefault="006121D9"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w:t>
      </w:r>
      <w:r w:rsidR="00137660" w:rsidRPr="00DF5CB8">
        <w:rPr>
          <w:rFonts w:ascii="Arial" w:hAnsi="Arial" w:cs="Arial"/>
          <w:u w:val="single"/>
          <w:lang w:val="es-NI"/>
        </w:rPr>
        <w:t>a nivel de campo</w:t>
      </w:r>
      <w:r w:rsidRPr="00DF5CB8">
        <w:rPr>
          <w:rFonts w:ascii="Arial" w:hAnsi="Arial" w:cs="Arial"/>
          <w:u w:val="single"/>
          <w:lang w:val="es-NI"/>
        </w:rPr>
        <w:t>.</w:t>
      </w:r>
    </w:p>
    <w:p w14:paraId="6E3F12D4" w14:textId="77777777" w:rsidR="006121D9" w:rsidRDefault="00137660" w:rsidP="001C59B4">
      <w:pPr>
        <w:spacing w:after="0"/>
        <w:ind w:left="426"/>
        <w:rPr>
          <w:rFonts w:ascii="Arial" w:hAnsi="Arial" w:cs="Arial"/>
          <w:i/>
          <w:lang w:val="es-NI"/>
        </w:rPr>
      </w:pPr>
      <w:r w:rsidRPr="00DF5CB8">
        <w:rPr>
          <w:rFonts w:ascii="Arial" w:hAnsi="Arial" w:cs="Arial"/>
          <w:i/>
          <w:lang w:val="es-NI"/>
        </w:rPr>
        <w:t>En el campo</w:t>
      </w:r>
    </w:p>
    <w:p w14:paraId="04C2525E" w14:textId="77777777" w:rsidR="001C59B4" w:rsidRPr="00DF5CB8" w:rsidRDefault="001C59B4" w:rsidP="001C59B4">
      <w:pPr>
        <w:spacing w:after="0"/>
        <w:ind w:left="426"/>
        <w:rPr>
          <w:rFonts w:ascii="Arial" w:hAnsi="Arial" w:cs="Arial"/>
          <w:i/>
          <w:lang w:val="es-NI"/>
        </w:rPr>
      </w:pPr>
    </w:p>
    <w:p w14:paraId="2DDEA3A9" w14:textId="77777777" w:rsidR="00E23F3C" w:rsidRPr="00DF5CB8" w:rsidRDefault="00E23F3C" w:rsidP="001C59B4">
      <w:pPr>
        <w:pStyle w:val="ListParagraph"/>
        <w:numPr>
          <w:ilvl w:val="0"/>
          <w:numId w:val="21"/>
        </w:numPr>
        <w:spacing w:after="0"/>
        <w:ind w:left="426" w:hanging="426"/>
        <w:rPr>
          <w:rFonts w:ascii="Arial" w:hAnsi="Arial" w:cs="Arial"/>
          <w:lang w:val="es-NI"/>
        </w:rPr>
      </w:pPr>
      <w:r w:rsidRPr="00DF5CB8">
        <w:rPr>
          <w:rFonts w:ascii="Arial" w:hAnsi="Arial" w:cs="Arial"/>
          <w:u w:val="single"/>
          <w:lang w:val="es-NI"/>
        </w:rPr>
        <w:t xml:space="preserve">Para facilitar el acceso a esta información, </w:t>
      </w:r>
      <w:r w:rsidRPr="00DF5CB8">
        <w:rPr>
          <w:rFonts w:ascii="Arial" w:hAnsi="Arial" w:cs="Arial"/>
          <w:lang w:val="es-NI"/>
        </w:rPr>
        <w:t xml:space="preserve">estará disponible en formato impreso con tapa dura </w:t>
      </w:r>
    </w:p>
    <w:p w14:paraId="5139571F" w14:textId="77777777" w:rsidR="006121D9" w:rsidRDefault="00E23F3C" w:rsidP="001C59B4">
      <w:pPr>
        <w:spacing w:after="0"/>
        <w:ind w:left="426"/>
        <w:rPr>
          <w:rFonts w:ascii="Arial" w:hAnsi="Arial" w:cs="Arial"/>
          <w:i/>
          <w:lang w:val="es-NI"/>
        </w:rPr>
      </w:pPr>
      <w:r w:rsidRPr="00DF5CB8">
        <w:rPr>
          <w:rFonts w:ascii="Arial" w:hAnsi="Arial" w:cs="Arial"/>
          <w:i/>
          <w:lang w:val="es-NI"/>
        </w:rPr>
        <w:t>Para que sea más fácil</w:t>
      </w:r>
      <w:r w:rsidR="006121D9" w:rsidRPr="00DF5CB8">
        <w:rPr>
          <w:rFonts w:ascii="Arial" w:hAnsi="Arial" w:cs="Arial"/>
          <w:i/>
          <w:lang w:val="es-NI"/>
        </w:rPr>
        <w:t xml:space="preserve"> </w:t>
      </w:r>
      <w:r w:rsidRPr="00DF5CB8">
        <w:rPr>
          <w:rFonts w:ascii="Arial" w:hAnsi="Arial" w:cs="Arial"/>
          <w:i/>
          <w:lang w:val="es-NI"/>
        </w:rPr>
        <w:t>conseguir</w:t>
      </w:r>
      <w:r w:rsidR="006121D9" w:rsidRPr="00DF5CB8">
        <w:rPr>
          <w:rFonts w:ascii="Arial" w:hAnsi="Arial" w:cs="Arial"/>
          <w:i/>
          <w:lang w:val="es-NI"/>
        </w:rPr>
        <w:t>…</w:t>
      </w:r>
    </w:p>
    <w:p w14:paraId="1FD01A1A" w14:textId="77777777" w:rsidR="001C59B4" w:rsidRPr="00DF5CB8" w:rsidRDefault="001C59B4" w:rsidP="001C59B4">
      <w:pPr>
        <w:spacing w:after="0"/>
        <w:ind w:left="426"/>
        <w:rPr>
          <w:rFonts w:ascii="Arial" w:hAnsi="Arial" w:cs="Arial"/>
          <w:i/>
          <w:lang w:val="es-NI"/>
        </w:rPr>
      </w:pPr>
    </w:p>
    <w:p w14:paraId="0D86291F" w14:textId="77777777" w:rsidR="005C1EA5" w:rsidRPr="00DF5CB8" w:rsidRDefault="00E23F3C"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 xml:space="preserve">Estas son áreas donde IDG debería aportar mayor </w:t>
      </w:r>
      <w:r w:rsidRPr="00DF5CB8">
        <w:rPr>
          <w:rFonts w:ascii="Arial" w:hAnsi="Arial" w:cs="Arial"/>
          <w:u w:val="single"/>
          <w:lang w:val="es-NI"/>
        </w:rPr>
        <w:t>claridad</w:t>
      </w:r>
      <w:r w:rsidRPr="00DF5CB8">
        <w:rPr>
          <w:rFonts w:ascii="Arial" w:hAnsi="Arial" w:cs="Arial"/>
          <w:lang w:val="es-NI"/>
        </w:rPr>
        <w:t xml:space="preserve"> sobre las políticas</w:t>
      </w:r>
      <w:r w:rsidR="006121D9" w:rsidRPr="00DF5CB8">
        <w:rPr>
          <w:rFonts w:ascii="Arial" w:hAnsi="Arial" w:cs="Arial"/>
          <w:lang w:val="es-NI"/>
        </w:rPr>
        <w:t>.</w:t>
      </w:r>
    </w:p>
    <w:p w14:paraId="6EE43D49" w14:textId="77777777" w:rsidR="006121D9" w:rsidRDefault="006121D9" w:rsidP="001C59B4">
      <w:pPr>
        <w:spacing w:after="0"/>
        <w:ind w:left="426" w:hanging="426"/>
        <w:rPr>
          <w:rFonts w:ascii="Arial" w:hAnsi="Arial" w:cs="Arial"/>
          <w:i/>
          <w:lang w:val="es-NI"/>
        </w:rPr>
      </w:pPr>
      <w:r w:rsidRPr="00DF5CB8">
        <w:rPr>
          <w:rFonts w:ascii="Arial" w:hAnsi="Arial" w:cs="Arial"/>
          <w:i/>
          <w:lang w:val="es-NI"/>
        </w:rPr>
        <w:tab/>
        <w:t>…</w:t>
      </w:r>
      <w:r w:rsidR="00E23F3C" w:rsidRPr="00DF5CB8">
        <w:rPr>
          <w:rFonts w:ascii="Arial" w:hAnsi="Arial" w:cs="Arial"/>
          <w:i/>
          <w:lang w:val="es-NI"/>
        </w:rPr>
        <w:t>debería aclarar la política (o hacerla más clara)</w:t>
      </w:r>
      <w:r w:rsidR="001C59B4">
        <w:rPr>
          <w:rFonts w:ascii="Arial" w:hAnsi="Arial" w:cs="Arial"/>
          <w:i/>
          <w:lang w:val="es-NI"/>
        </w:rPr>
        <w:t>.</w:t>
      </w:r>
    </w:p>
    <w:p w14:paraId="45100E1C" w14:textId="77777777" w:rsidR="001C59B4" w:rsidRPr="00DF5CB8" w:rsidRDefault="001C59B4" w:rsidP="001C59B4">
      <w:pPr>
        <w:spacing w:after="0"/>
        <w:ind w:left="426" w:hanging="426"/>
        <w:rPr>
          <w:rFonts w:ascii="Arial" w:hAnsi="Arial" w:cs="Arial"/>
          <w:i/>
          <w:lang w:val="es-NI"/>
        </w:rPr>
      </w:pPr>
    </w:p>
    <w:p w14:paraId="13FA13ED" w14:textId="77777777" w:rsidR="005C1EA5" w:rsidRPr="00DF5CB8" w:rsidRDefault="006121D9"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w:t>
      </w:r>
      <w:r w:rsidR="00E23F3C" w:rsidRPr="00DF5CB8">
        <w:rPr>
          <w:rFonts w:ascii="Arial" w:hAnsi="Arial" w:cs="Arial"/>
          <w:lang w:val="es-NI"/>
        </w:rPr>
        <w:t>aumentar la conciencia pública de</w:t>
      </w:r>
    </w:p>
    <w:p w14:paraId="7BDB3712" w14:textId="77777777" w:rsidR="006121D9" w:rsidRDefault="00E23F3C" w:rsidP="001C59B4">
      <w:pPr>
        <w:spacing w:after="0"/>
        <w:ind w:left="426"/>
        <w:rPr>
          <w:rFonts w:ascii="Arial" w:hAnsi="Arial" w:cs="Arial"/>
          <w:i/>
          <w:lang w:val="es-NI"/>
        </w:rPr>
      </w:pPr>
      <w:r w:rsidRPr="00DF5CB8">
        <w:rPr>
          <w:rFonts w:ascii="Arial" w:hAnsi="Arial" w:cs="Arial"/>
          <w:i/>
          <w:lang w:val="es-NI"/>
        </w:rPr>
        <w:t>Concientizar al público sobre</w:t>
      </w:r>
    </w:p>
    <w:p w14:paraId="23DCB4C9" w14:textId="77777777" w:rsidR="001C59B4" w:rsidRDefault="001C59B4" w:rsidP="001C59B4">
      <w:pPr>
        <w:spacing w:after="0"/>
        <w:ind w:left="426"/>
        <w:rPr>
          <w:rFonts w:ascii="Arial" w:hAnsi="Arial" w:cs="Arial"/>
          <w:i/>
          <w:lang w:val="es-NI"/>
        </w:rPr>
      </w:pPr>
    </w:p>
    <w:p w14:paraId="6510579D" w14:textId="77777777" w:rsidR="006121D9" w:rsidRPr="00DF5CB8" w:rsidRDefault="006121D9"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w:t>
      </w:r>
      <w:r w:rsidR="00E23F3C" w:rsidRPr="00DF5CB8">
        <w:rPr>
          <w:rFonts w:ascii="Arial" w:hAnsi="Arial" w:cs="Arial"/>
          <w:lang w:val="es-NI"/>
        </w:rPr>
        <w:t>hacer mayor énfasis en</w:t>
      </w:r>
    </w:p>
    <w:p w14:paraId="3EFDFEA6" w14:textId="77777777" w:rsidR="006121D9" w:rsidRDefault="00E23F3C" w:rsidP="001C59B4">
      <w:pPr>
        <w:spacing w:after="0"/>
        <w:ind w:left="426"/>
        <w:rPr>
          <w:rFonts w:ascii="Arial" w:hAnsi="Arial" w:cs="Arial"/>
          <w:i/>
          <w:lang w:val="es-NI"/>
        </w:rPr>
      </w:pPr>
      <w:r w:rsidRPr="00DF5CB8">
        <w:rPr>
          <w:rFonts w:ascii="Arial" w:hAnsi="Arial" w:cs="Arial"/>
          <w:i/>
          <w:lang w:val="es-NI"/>
        </w:rPr>
        <w:t>Enfatizar</w:t>
      </w:r>
    </w:p>
    <w:p w14:paraId="311EED43" w14:textId="77777777" w:rsidR="001C59B4" w:rsidRPr="00DF5CB8" w:rsidRDefault="001C59B4" w:rsidP="001C59B4">
      <w:pPr>
        <w:spacing w:after="0"/>
        <w:ind w:left="426" w:hanging="426"/>
        <w:rPr>
          <w:rFonts w:ascii="Arial" w:hAnsi="Arial" w:cs="Arial"/>
          <w:i/>
          <w:lang w:val="es-NI"/>
        </w:rPr>
      </w:pPr>
    </w:p>
    <w:p w14:paraId="0A80FDB5" w14:textId="77777777" w:rsidR="00E23F3C" w:rsidRPr="00DF5CB8" w:rsidRDefault="00E23F3C" w:rsidP="001C59B4">
      <w:pPr>
        <w:pStyle w:val="ListParagraph"/>
        <w:numPr>
          <w:ilvl w:val="0"/>
          <w:numId w:val="21"/>
        </w:numPr>
        <w:spacing w:after="0"/>
        <w:ind w:left="426" w:right="720" w:hanging="426"/>
        <w:contextualSpacing w:val="0"/>
        <w:jc w:val="both"/>
        <w:rPr>
          <w:rFonts w:ascii="Arial" w:hAnsi="Arial" w:cs="Arial"/>
          <w:szCs w:val="24"/>
          <w:lang w:val="es-NI"/>
        </w:rPr>
      </w:pPr>
      <w:r w:rsidRPr="00DF5CB8">
        <w:rPr>
          <w:rFonts w:ascii="Arial" w:hAnsi="Arial" w:cs="Arial"/>
          <w:color w:val="000000"/>
          <w:szCs w:val="24"/>
          <w:lang w:val="es-NI"/>
        </w:rPr>
        <w:t xml:space="preserve">La </w:t>
      </w:r>
      <w:r w:rsidRPr="00DF5CB8">
        <w:rPr>
          <w:rFonts w:ascii="Arial" w:hAnsi="Arial" w:cs="Arial"/>
          <w:color w:val="000000"/>
          <w:szCs w:val="24"/>
          <w:u w:val="single"/>
          <w:lang w:val="es-NI"/>
        </w:rPr>
        <w:t>reducción</w:t>
      </w:r>
      <w:r w:rsidRPr="00DF5CB8">
        <w:rPr>
          <w:rFonts w:ascii="Arial" w:hAnsi="Arial" w:cs="Arial"/>
          <w:color w:val="000000"/>
          <w:szCs w:val="24"/>
          <w:lang w:val="es-NI"/>
        </w:rPr>
        <w:t xml:space="preserve"> de los países miembros de 84 a 57</w:t>
      </w:r>
    </w:p>
    <w:p w14:paraId="1191BE7B" w14:textId="77777777" w:rsidR="006121D9" w:rsidRDefault="00295FCD" w:rsidP="001C59B4">
      <w:pPr>
        <w:spacing w:after="0"/>
        <w:ind w:left="426"/>
        <w:rPr>
          <w:rFonts w:ascii="Arial" w:hAnsi="Arial" w:cs="Arial"/>
          <w:i/>
          <w:lang w:val="es-NI"/>
        </w:rPr>
      </w:pPr>
      <w:r w:rsidRPr="00DF5CB8">
        <w:rPr>
          <w:rFonts w:ascii="Arial" w:hAnsi="Arial" w:cs="Arial"/>
          <w:i/>
          <w:lang w:val="es-NI"/>
        </w:rPr>
        <w:t>R</w:t>
      </w:r>
      <w:r w:rsidR="006121D9" w:rsidRPr="00DF5CB8">
        <w:rPr>
          <w:rFonts w:ascii="Arial" w:hAnsi="Arial" w:cs="Arial"/>
          <w:i/>
          <w:lang w:val="es-NI"/>
        </w:rPr>
        <w:t>educi</w:t>
      </w:r>
      <w:r w:rsidR="00E23F3C" w:rsidRPr="00DF5CB8">
        <w:rPr>
          <w:rFonts w:ascii="Arial" w:hAnsi="Arial" w:cs="Arial"/>
          <w:i/>
          <w:lang w:val="es-NI"/>
        </w:rPr>
        <w:t>r el número de países…</w:t>
      </w:r>
    </w:p>
    <w:p w14:paraId="1F45313A" w14:textId="77777777" w:rsidR="001C59B4" w:rsidRPr="00DF5CB8" w:rsidRDefault="001C59B4" w:rsidP="001C59B4">
      <w:pPr>
        <w:spacing w:after="0"/>
        <w:ind w:left="426"/>
        <w:rPr>
          <w:rFonts w:ascii="Arial" w:hAnsi="Arial" w:cs="Arial"/>
          <w:i/>
          <w:lang w:val="es-NI"/>
        </w:rPr>
      </w:pPr>
    </w:p>
    <w:p w14:paraId="3C7E4EEB" w14:textId="77777777" w:rsidR="006121D9" w:rsidRDefault="006121D9" w:rsidP="001C59B4">
      <w:pPr>
        <w:pStyle w:val="ListParagraph"/>
        <w:numPr>
          <w:ilvl w:val="0"/>
          <w:numId w:val="21"/>
        </w:numPr>
        <w:spacing w:after="0"/>
        <w:ind w:left="426" w:right="720" w:hanging="426"/>
        <w:rPr>
          <w:rFonts w:ascii="Arial" w:hAnsi="Arial" w:cs="Arial"/>
          <w:lang w:val="es-NI"/>
        </w:rPr>
      </w:pPr>
      <w:r w:rsidRPr="00DF5CB8">
        <w:rPr>
          <w:rFonts w:ascii="Arial" w:hAnsi="Arial" w:cs="Arial"/>
          <w:lang w:val="es-NI"/>
        </w:rPr>
        <w:t>…</w:t>
      </w:r>
      <w:r w:rsidR="00E23F3C" w:rsidRPr="00DF5CB8">
        <w:rPr>
          <w:rFonts w:ascii="Arial" w:hAnsi="Arial" w:cs="Arial"/>
          <w:szCs w:val="24"/>
          <w:lang w:val="es-NI"/>
        </w:rPr>
        <w:t xml:space="preserve"> </w:t>
      </w:r>
      <w:r w:rsidR="00E23F3C" w:rsidRPr="00DF5CB8">
        <w:rPr>
          <w:rFonts w:ascii="Arial" w:hAnsi="Arial" w:cs="Arial"/>
          <w:lang w:val="es-NI"/>
        </w:rPr>
        <w:t xml:space="preserve">que un crecimiento más lento y una población más urbanizada </w:t>
      </w:r>
      <w:r w:rsidR="00E23F3C" w:rsidRPr="00DF5CB8">
        <w:rPr>
          <w:rFonts w:ascii="Arial" w:hAnsi="Arial" w:cs="Arial"/>
          <w:u w:val="single"/>
          <w:lang w:val="es-NI"/>
        </w:rPr>
        <w:t>asistirán a Etiopía a progresar</w:t>
      </w:r>
      <w:r w:rsidR="00E23F3C" w:rsidRPr="00DF5CB8">
        <w:rPr>
          <w:rFonts w:ascii="Arial" w:hAnsi="Arial" w:cs="Arial"/>
          <w:lang w:val="es-NI"/>
        </w:rPr>
        <w:t xml:space="preserve"> hacia </w:t>
      </w:r>
      <w:r w:rsidRPr="00DF5CB8">
        <w:rPr>
          <w:rFonts w:ascii="Arial" w:hAnsi="Arial" w:cs="Arial"/>
          <w:lang w:val="es-NI"/>
        </w:rPr>
        <w:t>…</w:t>
      </w:r>
    </w:p>
    <w:p w14:paraId="54A666D6" w14:textId="77777777" w:rsidR="006121D9" w:rsidRDefault="006121D9" w:rsidP="001C59B4">
      <w:pPr>
        <w:spacing w:after="0"/>
        <w:ind w:left="426"/>
        <w:rPr>
          <w:rFonts w:ascii="Arial" w:hAnsi="Arial" w:cs="Arial"/>
          <w:i/>
          <w:lang w:val="es-NI"/>
        </w:rPr>
      </w:pPr>
      <w:r w:rsidRPr="00DF5CB8">
        <w:rPr>
          <w:rFonts w:ascii="Arial" w:hAnsi="Arial" w:cs="Arial"/>
          <w:i/>
          <w:lang w:val="es-NI"/>
        </w:rPr>
        <w:t>…</w:t>
      </w:r>
      <w:r w:rsidR="00E23F3C" w:rsidRPr="00DF5CB8">
        <w:rPr>
          <w:rFonts w:ascii="Arial" w:hAnsi="Arial" w:cs="Arial"/>
          <w:i/>
          <w:lang w:val="es-NI"/>
        </w:rPr>
        <w:t>ayudarán a Etiopía</w:t>
      </w:r>
      <w:r w:rsidRPr="00DF5CB8">
        <w:rPr>
          <w:rFonts w:ascii="Arial" w:hAnsi="Arial" w:cs="Arial"/>
          <w:i/>
          <w:lang w:val="es-NI"/>
        </w:rPr>
        <w:t xml:space="preserve"> </w:t>
      </w:r>
      <w:r w:rsidR="00E23F3C" w:rsidRPr="00DF5CB8">
        <w:rPr>
          <w:rFonts w:ascii="Arial" w:hAnsi="Arial" w:cs="Arial"/>
          <w:i/>
          <w:lang w:val="es-NI"/>
        </w:rPr>
        <w:t>a progresar</w:t>
      </w:r>
    </w:p>
    <w:p w14:paraId="0EC3F4F0" w14:textId="77777777" w:rsidR="001C59B4" w:rsidRPr="00DF5CB8" w:rsidRDefault="001C59B4" w:rsidP="001C59B4">
      <w:pPr>
        <w:spacing w:after="0"/>
        <w:ind w:left="426"/>
        <w:rPr>
          <w:rFonts w:ascii="Arial" w:hAnsi="Arial" w:cs="Arial"/>
          <w:i/>
          <w:lang w:val="es-NI"/>
        </w:rPr>
      </w:pPr>
    </w:p>
    <w:p w14:paraId="0E9862D3" w14:textId="77777777" w:rsidR="006121D9" w:rsidRPr="00DF5CB8" w:rsidRDefault="00E23F3C"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 xml:space="preserve">Los proveedores reconocieron que necesitaban atraer y retener clientes si querían conservar sus trabajos, por lo que estaban dispuestos a aprender e </w:t>
      </w:r>
      <w:r w:rsidRPr="00DF5CB8">
        <w:rPr>
          <w:rFonts w:ascii="Arial" w:hAnsi="Arial" w:cs="Arial"/>
          <w:u w:val="single"/>
          <w:lang w:val="es-NI"/>
        </w:rPr>
        <w:t>implementar</w:t>
      </w:r>
      <w:r w:rsidRPr="00DF5CB8">
        <w:rPr>
          <w:rFonts w:ascii="Arial" w:hAnsi="Arial" w:cs="Arial"/>
          <w:lang w:val="es-NI"/>
        </w:rPr>
        <w:t xml:space="preserve"> estrategias para </w:t>
      </w:r>
      <w:r w:rsidRPr="00DF5CB8">
        <w:rPr>
          <w:rFonts w:ascii="Arial" w:hAnsi="Arial" w:cs="Arial"/>
          <w:u w:val="single"/>
          <w:lang w:val="es-NI"/>
        </w:rPr>
        <w:t>medir</w:t>
      </w:r>
      <w:r w:rsidRPr="00DF5CB8">
        <w:rPr>
          <w:rFonts w:ascii="Arial" w:hAnsi="Arial" w:cs="Arial"/>
          <w:lang w:val="es-NI"/>
        </w:rPr>
        <w:t xml:space="preserve"> y </w:t>
      </w:r>
      <w:r w:rsidRPr="00DF5CB8">
        <w:rPr>
          <w:rFonts w:ascii="Arial" w:hAnsi="Arial" w:cs="Arial"/>
          <w:u w:val="single"/>
          <w:lang w:val="es-NI"/>
        </w:rPr>
        <w:t>mejorar</w:t>
      </w:r>
      <w:r w:rsidRPr="00DF5CB8">
        <w:rPr>
          <w:rFonts w:ascii="Arial" w:hAnsi="Arial" w:cs="Arial"/>
          <w:lang w:val="es-NI"/>
        </w:rPr>
        <w:t xml:space="preserve"> la satisfacción del cliente</w:t>
      </w:r>
    </w:p>
    <w:p w14:paraId="0713DEA5" w14:textId="77777777" w:rsidR="006121D9" w:rsidRDefault="006121D9" w:rsidP="001C59B4">
      <w:pPr>
        <w:spacing w:after="0"/>
        <w:ind w:left="426"/>
        <w:rPr>
          <w:rFonts w:ascii="Arial" w:hAnsi="Arial" w:cs="Arial"/>
          <w:i/>
          <w:lang w:val="es-NI"/>
        </w:rPr>
      </w:pPr>
      <w:r w:rsidRPr="00DF5CB8">
        <w:rPr>
          <w:rFonts w:ascii="Arial" w:hAnsi="Arial" w:cs="Arial"/>
          <w:i/>
          <w:lang w:val="es-NI"/>
        </w:rPr>
        <w:t>…</w:t>
      </w:r>
      <w:r w:rsidR="00E23F3C" w:rsidRPr="00DF5CB8">
        <w:rPr>
          <w:rFonts w:ascii="Arial" w:hAnsi="Arial" w:cs="Arial"/>
          <w:i/>
          <w:lang w:val="es-NI"/>
        </w:rPr>
        <w:t>dispuestos a ejecutar estrategias para medir y mejorar…</w:t>
      </w:r>
    </w:p>
    <w:p w14:paraId="205116F1" w14:textId="77777777" w:rsidR="001C59B4" w:rsidRPr="00DF5CB8" w:rsidRDefault="001C59B4" w:rsidP="001C59B4">
      <w:pPr>
        <w:spacing w:after="0"/>
        <w:ind w:left="426" w:hanging="426"/>
        <w:rPr>
          <w:rFonts w:ascii="Arial" w:hAnsi="Arial" w:cs="Arial"/>
          <w:i/>
          <w:lang w:val="es-NI"/>
        </w:rPr>
      </w:pPr>
    </w:p>
    <w:p w14:paraId="61E9DB76" w14:textId="77777777" w:rsidR="006121D9" w:rsidRPr="00DF5CB8" w:rsidRDefault="00E23F3C" w:rsidP="001C59B4">
      <w:pPr>
        <w:pStyle w:val="ListParagraph"/>
        <w:numPr>
          <w:ilvl w:val="0"/>
          <w:numId w:val="21"/>
        </w:numPr>
        <w:spacing w:after="0"/>
        <w:ind w:left="426" w:right="720" w:hanging="426"/>
        <w:contextualSpacing w:val="0"/>
        <w:jc w:val="both"/>
        <w:rPr>
          <w:rFonts w:ascii="Arial" w:hAnsi="Arial" w:cs="Arial"/>
          <w:szCs w:val="24"/>
          <w:lang w:val="es-NI"/>
        </w:rPr>
      </w:pPr>
      <w:r w:rsidRPr="00DF5CB8">
        <w:rPr>
          <w:rFonts w:ascii="Arial" w:hAnsi="Arial" w:cs="Arial"/>
          <w:szCs w:val="24"/>
          <w:lang w:val="es-NI"/>
        </w:rPr>
        <w:t xml:space="preserve">Las mujeres jóvenes que retrasan el nacimiento de su primer hijo hasta después de la adolescencia </w:t>
      </w:r>
      <w:r w:rsidRPr="00DF5CB8">
        <w:rPr>
          <w:rFonts w:ascii="Arial" w:hAnsi="Arial" w:cs="Arial"/>
          <w:szCs w:val="24"/>
          <w:u w:val="single"/>
          <w:lang w:val="es-NI"/>
        </w:rPr>
        <w:t>tienen mayores oportunidades</w:t>
      </w:r>
      <w:r w:rsidRPr="00DF5CB8">
        <w:rPr>
          <w:rFonts w:ascii="Arial" w:hAnsi="Arial" w:cs="Arial"/>
          <w:szCs w:val="24"/>
          <w:lang w:val="es-NI"/>
        </w:rPr>
        <w:t xml:space="preserve"> de adquirir </w:t>
      </w:r>
      <w:r w:rsidRPr="00DF5CB8">
        <w:rPr>
          <w:rFonts w:ascii="Arial" w:hAnsi="Arial" w:cs="Arial"/>
          <w:szCs w:val="24"/>
          <w:lang w:val="es-NI"/>
        </w:rPr>
        <w:lastRenderedPageBreak/>
        <w:t>la educación y las habilidades necesarias para formar una familia y competir con éxito en el mercado laboral.</w:t>
      </w:r>
    </w:p>
    <w:p w14:paraId="63953BBF" w14:textId="77777777" w:rsidR="006121D9" w:rsidRPr="00DF5CB8" w:rsidRDefault="00E54502" w:rsidP="001C59B4">
      <w:pPr>
        <w:spacing w:after="0"/>
        <w:ind w:left="426"/>
        <w:rPr>
          <w:rFonts w:ascii="Arial" w:hAnsi="Arial" w:cs="Arial"/>
          <w:i/>
          <w:lang w:val="es-NI"/>
        </w:rPr>
      </w:pPr>
      <w:r w:rsidRPr="00DF5CB8">
        <w:rPr>
          <w:rFonts w:ascii="Arial" w:hAnsi="Arial" w:cs="Arial"/>
          <w:i/>
          <w:lang w:val="es-NI"/>
        </w:rPr>
        <w:t>Mejor oportunidad de adquirir….</w:t>
      </w:r>
    </w:p>
    <w:p w14:paraId="6F21EE38" w14:textId="77777777" w:rsidR="006121D9" w:rsidRPr="00DF5CB8" w:rsidRDefault="006121D9" w:rsidP="001C59B4">
      <w:pPr>
        <w:spacing w:after="0"/>
        <w:ind w:left="426" w:hanging="426"/>
        <w:rPr>
          <w:rFonts w:ascii="Arial" w:hAnsi="Arial" w:cs="Arial"/>
          <w:lang w:val="es-NI"/>
        </w:rPr>
      </w:pPr>
    </w:p>
    <w:p w14:paraId="03BCC066" w14:textId="77777777" w:rsidR="006121D9" w:rsidRPr="00DF5CB8" w:rsidRDefault="00E54502" w:rsidP="001C59B4">
      <w:pPr>
        <w:pStyle w:val="ListParagraph"/>
        <w:numPr>
          <w:ilvl w:val="0"/>
          <w:numId w:val="21"/>
        </w:numPr>
        <w:spacing w:after="0"/>
        <w:ind w:left="426" w:hanging="426"/>
        <w:rPr>
          <w:rFonts w:ascii="Arial" w:hAnsi="Arial" w:cs="Arial"/>
          <w:lang w:val="es-NI"/>
        </w:rPr>
      </w:pPr>
      <w:r w:rsidRPr="00DF5CB8">
        <w:rPr>
          <w:rFonts w:ascii="Arial" w:hAnsi="Arial" w:cs="Arial"/>
          <w:szCs w:val="24"/>
          <w:lang w:val="es-NI"/>
        </w:rPr>
        <w:t xml:space="preserve">Investigación limitada sobre los </w:t>
      </w:r>
      <w:r w:rsidRPr="00DF5CB8">
        <w:rPr>
          <w:rFonts w:ascii="Arial" w:hAnsi="Arial" w:cs="Arial"/>
          <w:szCs w:val="24"/>
          <w:u w:val="single"/>
          <w:lang w:val="es-NI"/>
        </w:rPr>
        <w:t>factores causales</w:t>
      </w:r>
      <w:r w:rsidR="006121D9" w:rsidRPr="00DF5CB8">
        <w:rPr>
          <w:rFonts w:ascii="Arial" w:hAnsi="Arial" w:cs="Arial"/>
          <w:lang w:val="es-NI"/>
        </w:rPr>
        <w:t>…</w:t>
      </w:r>
    </w:p>
    <w:p w14:paraId="7B2DCBD0" w14:textId="77777777" w:rsidR="006121D9" w:rsidRDefault="00E54502" w:rsidP="001C59B4">
      <w:pPr>
        <w:spacing w:after="0"/>
        <w:ind w:left="426"/>
        <w:rPr>
          <w:rFonts w:ascii="Arial" w:hAnsi="Arial" w:cs="Arial"/>
          <w:i/>
          <w:lang w:val="es-NI"/>
        </w:rPr>
      </w:pPr>
      <w:r w:rsidRPr="00DF5CB8">
        <w:rPr>
          <w:rFonts w:ascii="Arial" w:hAnsi="Arial" w:cs="Arial"/>
          <w:i/>
          <w:lang w:val="es-NI"/>
        </w:rPr>
        <w:t>Sobre las causas</w:t>
      </w:r>
    </w:p>
    <w:p w14:paraId="26F0E4B3" w14:textId="77777777" w:rsidR="001C59B4" w:rsidRPr="00DF5CB8" w:rsidRDefault="001C59B4" w:rsidP="001C59B4">
      <w:pPr>
        <w:spacing w:after="0"/>
        <w:ind w:left="426"/>
        <w:rPr>
          <w:rFonts w:ascii="Arial" w:hAnsi="Arial" w:cs="Arial"/>
          <w:i/>
          <w:lang w:val="es-NI"/>
        </w:rPr>
      </w:pPr>
    </w:p>
    <w:p w14:paraId="02825D81" w14:textId="77777777" w:rsidR="006121D9" w:rsidRPr="00DF5CB8" w:rsidRDefault="00E54502" w:rsidP="001C59B4">
      <w:pPr>
        <w:pStyle w:val="ListParagraph"/>
        <w:numPr>
          <w:ilvl w:val="0"/>
          <w:numId w:val="21"/>
        </w:numPr>
        <w:spacing w:after="0"/>
        <w:ind w:left="426" w:hanging="426"/>
        <w:rPr>
          <w:rFonts w:ascii="Arial" w:hAnsi="Arial" w:cs="Arial"/>
          <w:lang w:val="es-NI"/>
        </w:rPr>
      </w:pPr>
      <w:r w:rsidRPr="00DF5CB8">
        <w:rPr>
          <w:rFonts w:ascii="Arial" w:hAnsi="Arial" w:cs="Arial"/>
          <w:u w:val="single"/>
          <w:lang w:val="es-NI"/>
        </w:rPr>
        <w:t>Clausura</w:t>
      </w:r>
      <w:r w:rsidRPr="00DF5CB8">
        <w:rPr>
          <w:rFonts w:ascii="Arial" w:hAnsi="Arial" w:cs="Arial"/>
          <w:lang w:val="es-NI"/>
        </w:rPr>
        <w:t xml:space="preserve"> de las instalaciones de salud</w:t>
      </w:r>
      <w:r w:rsidR="00DF5CB8" w:rsidRPr="00DF5CB8">
        <w:rPr>
          <w:rFonts w:ascii="Arial" w:hAnsi="Arial" w:cs="Arial"/>
          <w:lang w:val="es-NI"/>
        </w:rPr>
        <w:t>.</w:t>
      </w:r>
    </w:p>
    <w:p w14:paraId="5E49D35C" w14:textId="77777777" w:rsidR="006121D9" w:rsidRPr="00DF5CB8" w:rsidRDefault="00E54502" w:rsidP="001C59B4">
      <w:pPr>
        <w:spacing w:after="0"/>
        <w:ind w:left="426"/>
        <w:rPr>
          <w:rFonts w:ascii="Arial" w:hAnsi="Arial" w:cs="Arial"/>
          <w:i/>
          <w:lang w:val="es-NI"/>
        </w:rPr>
      </w:pPr>
      <w:r w:rsidRPr="00DF5CB8">
        <w:rPr>
          <w:rFonts w:ascii="Arial" w:hAnsi="Arial" w:cs="Arial"/>
          <w:i/>
          <w:lang w:val="es-NI"/>
        </w:rPr>
        <w:t>Cierre de las instalaciones de salud</w:t>
      </w:r>
      <w:r w:rsidR="00DF5CB8" w:rsidRPr="00DF5CB8">
        <w:rPr>
          <w:rFonts w:ascii="Arial" w:hAnsi="Arial" w:cs="Arial"/>
          <w:i/>
          <w:lang w:val="es-NI"/>
        </w:rPr>
        <w:t>.</w:t>
      </w:r>
    </w:p>
    <w:p w14:paraId="513E64CA" w14:textId="77777777" w:rsidR="006121D9" w:rsidRPr="00DF5CB8" w:rsidRDefault="006121D9" w:rsidP="001C59B4">
      <w:pPr>
        <w:spacing w:after="0"/>
        <w:ind w:left="426" w:hanging="426"/>
        <w:rPr>
          <w:rFonts w:ascii="Arial" w:hAnsi="Arial" w:cs="Arial"/>
          <w:lang w:val="es-NI"/>
        </w:rPr>
      </w:pPr>
    </w:p>
    <w:p w14:paraId="61AD673B" w14:textId="77777777" w:rsidR="006121D9" w:rsidRPr="00DF5CB8" w:rsidRDefault="00DF5CB8" w:rsidP="001C59B4">
      <w:pPr>
        <w:pStyle w:val="ListParagraph"/>
        <w:numPr>
          <w:ilvl w:val="0"/>
          <w:numId w:val="21"/>
        </w:numPr>
        <w:spacing w:after="0"/>
        <w:ind w:left="426" w:hanging="426"/>
        <w:rPr>
          <w:rFonts w:ascii="Arial" w:hAnsi="Arial" w:cs="Arial"/>
          <w:lang w:val="es-NI"/>
        </w:rPr>
      </w:pPr>
      <w:r w:rsidRPr="00DF5CB8">
        <w:rPr>
          <w:rFonts w:ascii="Arial" w:hAnsi="Arial" w:cs="Arial"/>
          <w:lang w:val="es-NI"/>
        </w:rPr>
        <w:t xml:space="preserve">Las personas pueden no ser capaces de articular esta necesidad o quizás la necesidad esté en </w:t>
      </w:r>
      <w:r w:rsidRPr="00DF5CB8">
        <w:rPr>
          <w:rFonts w:ascii="Arial" w:hAnsi="Arial" w:cs="Arial"/>
          <w:u w:val="single"/>
          <w:lang w:val="es-NI"/>
        </w:rPr>
        <w:t>un nivel subconsciente</w:t>
      </w:r>
      <w:r w:rsidRPr="00DF5CB8">
        <w:rPr>
          <w:rFonts w:ascii="Arial" w:hAnsi="Arial" w:cs="Arial"/>
          <w:lang w:val="es-NI"/>
        </w:rPr>
        <w:t xml:space="preserve">, pero cuando se dan cuenta de sus </w:t>
      </w:r>
      <w:r w:rsidRPr="00DF5CB8">
        <w:rPr>
          <w:rFonts w:ascii="Arial" w:hAnsi="Arial" w:cs="Arial"/>
          <w:u w:val="single"/>
          <w:lang w:val="es-NI"/>
        </w:rPr>
        <w:t>opciones</w:t>
      </w:r>
      <w:r w:rsidRPr="00DF5CB8">
        <w:rPr>
          <w:rFonts w:ascii="Arial" w:hAnsi="Arial" w:cs="Arial"/>
          <w:lang w:val="es-NI"/>
        </w:rPr>
        <w:t>, reconocen sus propias necesidades de un cambio</w:t>
      </w:r>
    </w:p>
    <w:p w14:paraId="545E3812" w14:textId="77777777" w:rsidR="006121D9" w:rsidRDefault="006121D9" w:rsidP="001C59B4">
      <w:pPr>
        <w:spacing w:after="0"/>
        <w:ind w:left="426" w:hanging="426"/>
        <w:rPr>
          <w:rFonts w:ascii="Arial" w:hAnsi="Arial" w:cs="Arial"/>
          <w:i/>
          <w:lang w:val="es-NI"/>
        </w:rPr>
      </w:pPr>
      <w:r w:rsidRPr="00DF5CB8">
        <w:rPr>
          <w:rFonts w:ascii="Arial" w:hAnsi="Arial" w:cs="Arial"/>
          <w:i/>
          <w:lang w:val="es-NI"/>
        </w:rPr>
        <w:tab/>
        <w:t>…</w:t>
      </w:r>
      <w:r w:rsidR="00DF5CB8" w:rsidRPr="00DF5CB8">
        <w:rPr>
          <w:rFonts w:ascii="Arial" w:hAnsi="Arial" w:cs="Arial"/>
          <w:i/>
          <w:lang w:val="es-NI"/>
        </w:rPr>
        <w:t>la necesidad sea subconsciente</w:t>
      </w:r>
      <w:r w:rsidRPr="00DF5CB8">
        <w:rPr>
          <w:rFonts w:ascii="Arial" w:hAnsi="Arial" w:cs="Arial"/>
          <w:i/>
          <w:lang w:val="es-NI"/>
        </w:rPr>
        <w:t xml:space="preserve">, </w:t>
      </w:r>
      <w:r w:rsidR="00DF5CB8" w:rsidRPr="00DF5CB8">
        <w:rPr>
          <w:rFonts w:ascii="Arial" w:hAnsi="Arial" w:cs="Arial"/>
          <w:i/>
          <w:lang w:val="es-NI"/>
        </w:rPr>
        <w:t>pero cuando se dan cuenta de sus opciones</w:t>
      </w:r>
      <w:r w:rsidRPr="00DF5CB8">
        <w:rPr>
          <w:rFonts w:ascii="Arial" w:hAnsi="Arial" w:cs="Arial"/>
          <w:i/>
          <w:lang w:val="es-NI"/>
        </w:rPr>
        <w:t>…</w:t>
      </w:r>
    </w:p>
    <w:p w14:paraId="3D99EB1F" w14:textId="77777777" w:rsidR="001C59B4" w:rsidRPr="00DF5CB8" w:rsidRDefault="001C59B4" w:rsidP="001C59B4">
      <w:pPr>
        <w:spacing w:after="0"/>
        <w:ind w:left="426" w:hanging="426"/>
        <w:rPr>
          <w:rFonts w:ascii="Arial" w:hAnsi="Arial" w:cs="Arial"/>
          <w:i/>
          <w:lang w:val="es-NI"/>
        </w:rPr>
      </w:pPr>
    </w:p>
    <w:p w14:paraId="54DDE345" w14:textId="77777777" w:rsidR="006121D9" w:rsidRPr="00DF5CB8" w:rsidRDefault="006121D9" w:rsidP="001C59B4">
      <w:pPr>
        <w:pStyle w:val="ListParagraph"/>
        <w:numPr>
          <w:ilvl w:val="0"/>
          <w:numId w:val="21"/>
        </w:numPr>
        <w:spacing w:after="0"/>
        <w:ind w:left="426" w:hanging="426"/>
        <w:rPr>
          <w:rFonts w:ascii="Arial" w:hAnsi="Arial" w:cs="Arial"/>
          <w:color w:val="000000"/>
          <w:lang w:val="es-NI"/>
        </w:rPr>
      </w:pPr>
      <w:r w:rsidRPr="00DF5CB8">
        <w:rPr>
          <w:rFonts w:ascii="Arial" w:hAnsi="Arial" w:cs="Arial"/>
          <w:color w:val="000000"/>
          <w:lang w:val="es-NI"/>
        </w:rPr>
        <w:t>…</w:t>
      </w:r>
      <w:r w:rsidR="00DF5CB8" w:rsidRPr="00DF5CB8">
        <w:rPr>
          <w:rFonts w:ascii="Arial" w:hAnsi="Arial" w:cs="Arial"/>
          <w:color w:val="000000"/>
          <w:szCs w:val="24"/>
          <w:lang w:val="es-NI"/>
        </w:rPr>
        <w:t xml:space="preserve"> y se </w:t>
      </w:r>
      <w:r w:rsidR="00DF5CB8" w:rsidRPr="00DF5CB8">
        <w:rPr>
          <w:rFonts w:ascii="Arial" w:hAnsi="Arial" w:cs="Arial"/>
          <w:color w:val="000000"/>
          <w:szCs w:val="24"/>
          <w:u w:val="single"/>
          <w:lang w:val="es-NI"/>
        </w:rPr>
        <w:t>encuentran con la necesidad</w:t>
      </w:r>
      <w:r w:rsidR="00DF5CB8" w:rsidRPr="00DF5CB8">
        <w:rPr>
          <w:rFonts w:ascii="Arial" w:hAnsi="Arial" w:cs="Arial"/>
          <w:color w:val="000000"/>
          <w:szCs w:val="24"/>
          <w:lang w:val="es-NI"/>
        </w:rPr>
        <w:t xml:space="preserve"> de consejería y seguimiento</w:t>
      </w:r>
    </w:p>
    <w:p w14:paraId="5F64B431" w14:textId="77777777" w:rsidR="006121D9" w:rsidRDefault="005C1EA5" w:rsidP="001C59B4">
      <w:pPr>
        <w:spacing w:after="0"/>
        <w:ind w:left="426" w:hanging="426"/>
        <w:rPr>
          <w:rFonts w:ascii="Arial" w:hAnsi="Arial" w:cs="Arial"/>
          <w:i/>
          <w:color w:val="000000"/>
          <w:lang w:val="es-NI"/>
        </w:rPr>
      </w:pPr>
      <w:r w:rsidRPr="00DF5CB8">
        <w:rPr>
          <w:rFonts w:ascii="Arial" w:hAnsi="Arial" w:cs="Arial"/>
          <w:i/>
          <w:color w:val="000000"/>
          <w:lang w:val="es-NI"/>
        </w:rPr>
        <w:tab/>
      </w:r>
      <w:r w:rsidRPr="00DF5CB8">
        <w:rPr>
          <w:rFonts w:ascii="Arial" w:hAnsi="Arial" w:cs="Arial"/>
          <w:i/>
          <w:color w:val="000000"/>
          <w:lang w:val="es-NI"/>
        </w:rPr>
        <w:tab/>
      </w:r>
      <w:r w:rsidR="00DF5CB8" w:rsidRPr="00DF5CB8">
        <w:rPr>
          <w:rFonts w:ascii="Arial" w:hAnsi="Arial" w:cs="Arial"/>
          <w:i/>
          <w:color w:val="000000"/>
          <w:lang w:val="es-NI"/>
        </w:rPr>
        <w:t>Necesitan consejería y seguimiento</w:t>
      </w:r>
      <w:r w:rsidR="001C59B4">
        <w:rPr>
          <w:rFonts w:ascii="Arial" w:hAnsi="Arial" w:cs="Arial"/>
          <w:i/>
          <w:color w:val="000000"/>
          <w:lang w:val="es-NI"/>
        </w:rPr>
        <w:t>.</w:t>
      </w:r>
    </w:p>
    <w:p w14:paraId="3561ABBF" w14:textId="77777777" w:rsidR="001C59B4" w:rsidRPr="00DF5CB8" w:rsidRDefault="001C59B4" w:rsidP="001C59B4">
      <w:pPr>
        <w:spacing w:after="0"/>
        <w:ind w:left="426" w:hanging="426"/>
        <w:rPr>
          <w:rFonts w:ascii="Arial" w:hAnsi="Arial" w:cs="Arial"/>
          <w:i/>
          <w:color w:val="000000"/>
          <w:lang w:val="es-NI"/>
        </w:rPr>
      </w:pPr>
    </w:p>
    <w:p w14:paraId="7F068018" w14:textId="77777777" w:rsidR="006121D9" w:rsidRPr="00DF5CB8" w:rsidRDefault="00DF5CB8" w:rsidP="001C59B4">
      <w:pPr>
        <w:pStyle w:val="ListParagraph"/>
        <w:numPr>
          <w:ilvl w:val="0"/>
          <w:numId w:val="21"/>
        </w:numPr>
        <w:spacing w:after="0"/>
        <w:ind w:left="426" w:hanging="426"/>
        <w:rPr>
          <w:rFonts w:ascii="Arial" w:hAnsi="Arial" w:cs="Arial"/>
          <w:lang w:val="es-NI"/>
        </w:rPr>
      </w:pPr>
      <w:r w:rsidRPr="00DF5CB8">
        <w:rPr>
          <w:rFonts w:ascii="Arial" w:hAnsi="Arial" w:cs="Arial"/>
          <w:szCs w:val="24"/>
          <w:lang w:val="es-NI"/>
        </w:rPr>
        <w:t xml:space="preserve">Además, se puede crear una base de datos de usuarios que </w:t>
      </w:r>
      <w:r w:rsidRPr="00DF5CB8">
        <w:rPr>
          <w:rFonts w:ascii="Arial" w:hAnsi="Arial" w:cs="Arial"/>
          <w:szCs w:val="24"/>
          <w:u w:val="single"/>
          <w:lang w:val="es-NI"/>
        </w:rPr>
        <w:t>contribuirá a rastrear</w:t>
      </w:r>
      <w:r w:rsidRPr="00DF5CB8">
        <w:rPr>
          <w:rFonts w:ascii="Arial" w:hAnsi="Arial" w:cs="Arial"/>
          <w:szCs w:val="24"/>
          <w:lang w:val="es-NI"/>
        </w:rPr>
        <w:t xml:space="preserve"> las necesidades de información individual y las solicitudes de proyectos en curso</w:t>
      </w:r>
      <w:r w:rsidR="006121D9" w:rsidRPr="00DF5CB8">
        <w:rPr>
          <w:rFonts w:ascii="Arial" w:hAnsi="Arial" w:cs="Arial"/>
          <w:lang w:val="es-NI"/>
        </w:rPr>
        <w:t>.</w:t>
      </w:r>
    </w:p>
    <w:p w14:paraId="376D2463" w14:textId="77777777" w:rsidR="006121D9" w:rsidRPr="00DF5CB8" w:rsidRDefault="006121D9" w:rsidP="001C59B4">
      <w:pPr>
        <w:spacing w:after="0"/>
        <w:ind w:left="426" w:hanging="426"/>
        <w:rPr>
          <w:rFonts w:ascii="Arial" w:hAnsi="Arial" w:cs="Arial"/>
          <w:i/>
          <w:lang w:val="es-NI"/>
        </w:rPr>
      </w:pPr>
      <w:r w:rsidRPr="00DF5CB8">
        <w:rPr>
          <w:rFonts w:ascii="Arial" w:hAnsi="Arial" w:cs="Arial"/>
          <w:i/>
          <w:lang w:val="es-NI"/>
        </w:rPr>
        <w:tab/>
        <w:t>…</w:t>
      </w:r>
      <w:r w:rsidR="00DF5CB8" w:rsidRPr="00DF5CB8">
        <w:rPr>
          <w:rFonts w:ascii="Arial" w:hAnsi="Arial" w:cs="Arial"/>
          <w:i/>
          <w:lang w:val="es-NI"/>
        </w:rPr>
        <w:t xml:space="preserve">que </w:t>
      </w:r>
      <w:r w:rsidR="00DF5CB8" w:rsidRPr="00DF5CB8">
        <w:rPr>
          <w:rFonts w:ascii="Arial" w:hAnsi="Arial" w:cs="Arial"/>
          <w:i/>
          <w:u w:val="single"/>
          <w:lang w:val="es-NI"/>
        </w:rPr>
        <w:t>ayudará a rastrear.</w:t>
      </w:r>
    </w:p>
    <w:p w14:paraId="7119B39E" w14:textId="77777777" w:rsidR="00412604" w:rsidRPr="00DF5CB8" w:rsidRDefault="00412604" w:rsidP="001C59B4">
      <w:pPr>
        <w:spacing w:after="0"/>
        <w:rPr>
          <w:rFonts w:ascii="Arial" w:hAnsi="Arial" w:cs="Arial"/>
          <w:b/>
          <w:lang w:val="es-NI"/>
        </w:rPr>
      </w:pPr>
    </w:p>
    <w:p w14:paraId="020CA372" w14:textId="77777777" w:rsidR="00412604" w:rsidRPr="00DF5CB8" w:rsidRDefault="00412604" w:rsidP="00412604">
      <w:pPr>
        <w:spacing w:after="0"/>
        <w:rPr>
          <w:rFonts w:ascii="Arial" w:hAnsi="Arial" w:cs="Arial"/>
          <w:b/>
          <w:lang w:val="es-NI"/>
        </w:rPr>
      </w:pPr>
    </w:p>
    <w:p w14:paraId="39E70762" w14:textId="77777777" w:rsidR="00412604" w:rsidRPr="00DF5CB8" w:rsidRDefault="00412604" w:rsidP="00412604">
      <w:pPr>
        <w:spacing w:after="0"/>
        <w:rPr>
          <w:rFonts w:ascii="Arial" w:hAnsi="Arial" w:cs="Arial"/>
          <w:b/>
          <w:lang w:val="es-NI"/>
        </w:rPr>
      </w:pPr>
    </w:p>
    <w:p w14:paraId="6F131291" w14:textId="77777777" w:rsidR="00412604" w:rsidRPr="00611968" w:rsidRDefault="00412604">
      <w:pPr>
        <w:rPr>
          <w:rFonts w:ascii="Arial" w:hAnsi="Arial" w:cs="Arial"/>
          <w:lang w:val="en-US"/>
        </w:rPr>
      </w:pPr>
    </w:p>
    <w:sectPr w:rsidR="00412604" w:rsidRPr="00611968" w:rsidSect="00FD5EC2">
      <w:footerReference w:type="even" r:id="rId8"/>
      <w:footerReference w:type="default" r:id="rId9"/>
      <w:pgSz w:w="12240" w:h="15840"/>
      <w:pgMar w:top="1469" w:right="1800" w:bottom="1440" w:left="1800" w:header="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48912" w14:textId="77777777" w:rsidR="00FA4380" w:rsidRDefault="00FA4380">
      <w:pPr>
        <w:spacing w:after="0"/>
      </w:pPr>
      <w:r>
        <w:separator/>
      </w:r>
    </w:p>
  </w:endnote>
  <w:endnote w:type="continuationSeparator" w:id="0">
    <w:p w14:paraId="6E29E4E0" w14:textId="77777777" w:rsidR="00FA4380" w:rsidRDefault="00FA43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Yuppy TC Regular">
    <w:charset w:val="51"/>
    <w:family w:val="auto"/>
    <w:pitch w:val="variable"/>
    <w:sig w:usb0="00000001" w:usb1="00000000" w:usb2="01000408" w:usb3="00000000" w:csb0="00100000"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521C7" w14:textId="77777777" w:rsidR="00DB72A8" w:rsidRDefault="00DB72A8" w:rsidP="006121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5DB6FE" w14:textId="77777777" w:rsidR="00DB72A8" w:rsidRDefault="00DB72A8" w:rsidP="006121D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CF86A" w14:textId="77777777" w:rsidR="00DB72A8" w:rsidRDefault="00DB72A8" w:rsidP="006121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1A84">
      <w:rPr>
        <w:rStyle w:val="PageNumber"/>
        <w:noProof/>
      </w:rPr>
      <w:t>15</w:t>
    </w:r>
    <w:r>
      <w:rPr>
        <w:rStyle w:val="PageNumber"/>
      </w:rPr>
      <w:fldChar w:fldCharType="end"/>
    </w:r>
  </w:p>
  <w:p w14:paraId="1F52EEA6" w14:textId="77777777" w:rsidR="00DB72A8" w:rsidRDefault="00DB72A8" w:rsidP="006121D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C7A80" w14:textId="77777777" w:rsidR="00FA4380" w:rsidRDefault="00FA4380">
      <w:pPr>
        <w:spacing w:after="0"/>
      </w:pPr>
      <w:r>
        <w:separator/>
      </w:r>
    </w:p>
  </w:footnote>
  <w:footnote w:type="continuationSeparator" w:id="0">
    <w:p w14:paraId="58DB2AC3" w14:textId="77777777" w:rsidR="00FA4380" w:rsidRDefault="00FA4380">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552B"/>
    <w:multiLevelType w:val="hybridMultilevel"/>
    <w:tmpl w:val="6BA88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C0F65"/>
    <w:multiLevelType w:val="hybridMultilevel"/>
    <w:tmpl w:val="2C307B80"/>
    <w:lvl w:ilvl="0" w:tplc="1306F1A0">
      <w:start w:val="1"/>
      <w:numFmt w:val="decimal"/>
      <w:lvlText w:val="%1."/>
      <w:lvlJc w:val="left"/>
      <w:pPr>
        <w:tabs>
          <w:tab w:val="num" w:pos="270"/>
        </w:tabs>
        <w:ind w:left="270" w:hanging="360"/>
      </w:pPr>
      <w:rPr>
        <w:rFonts w:hint="default"/>
      </w:rPr>
    </w:lvl>
    <w:lvl w:ilvl="1" w:tplc="00190409" w:tentative="1">
      <w:start w:val="1"/>
      <w:numFmt w:val="lowerLetter"/>
      <w:lvlText w:val="%2."/>
      <w:lvlJc w:val="left"/>
      <w:pPr>
        <w:tabs>
          <w:tab w:val="num" w:pos="990"/>
        </w:tabs>
        <w:ind w:left="990" w:hanging="360"/>
      </w:pPr>
    </w:lvl>
    <w:lvl w:ilvl="2" w:tplc="001B0409" w:tentative="1">
      <w:start w:val="1"/>
      <w:numFmt w:val="lowerRoman"/>
      <w:lvlText w:val="%3."/>
      <w:lvlJc w:val="right"/>
      <w:pPr>
        <w:tabs>
          <w:tab w:val="num" w:pos="1710"/>
        </w:tabs>
        <w:ind w:left="1710" w:hanging="180"/>
      </w:pPr>
    </w:lvl>
    <w:lvl w:ilvl="3" w:tplc="000F0409" w:tentative="1">
      <w:start w:val="1"/>
      <w:numFmt w:val="decimal"/>
      <w:lvlText w:val="%4."/>
      <w:lvlJc w:val="left"/>
      <w:pPr>
        <w:tabs>
          <w:tab w:val="num" w:pos="2430"/>
        </w:tabs>
        <w:ind w:left="2430" w:hanging="360"/>
      </w:pPr>
    </w:lvl>
    <w:lvl w:ilvl="4" w:tplc="00190409" w:tentative="1">
      <w:start w:val="1"/>
      <w:numFmt w:val="lowerLetter"/>
      <w:lvlText w:val="%5."/>
      <w:lvlJc w:val="left"/>
      <w:pPr>
        <w:tabs>
          <w:tab w:val="num" w:pos="3150"/>
        </w:tabs>
        <w:ind w:left="3150" w:hanging="360"/>
      </w:pPr>
    </w:lvl>
    <w:lvl w:ilvl="5" w:tplc="001B0409" w:tentative="1">
      <w:start w:val="1"/>
      <w:numFmt w:val="lowerRoman"/>
      <w:lvlText w:val="%6."/>
      <w:lvlJc w:val="right"/>
      <w:pPr>
        <w:tabs>
          <w:tab w:val="num" w:pos="3870"/>
        </w:tabs>
        <w:ind w:left="3870" w:hanging="180"/>
      </w:pPr>
    </w:lvl>
    <w:lvl w:ilvl="6" w:tplc="000F0409" w:tentative="1">
      <w:start w:val="1"/>
      <w:numFmt w:val="decimal"/>
      <w:lvlText w:val="%7."/>
      <w:lvlJc w:val="left"/>
      <w:pPr>
        <w:tabs>
          <w:tab w:val="num" w:pos="4590"/>
        </w:tabs>
        <w:ind w:left="4590" w:hanging="360"/>
      </w:pPr>
    </w:lvl>
    <w:lvl w:ilvl="7" w:tplc="00190409" w:tentative="1">
      <w:start w:val="1"/>
      <w:numFmt w:val="lowerLetter"/>
      <w:lvlText w:val="%8."/>
      <w:lvlJc w:val="left"/>
      <w:pPr>
        <w:tabs>
          <w:tab w:val="num" w:pos="5310"/>
        </w:tabs>
        <w:ind w:left="5310" w:hanging="360"/>
      </w:pPr>
    </w:lvl>
    <w:lvl w:ilvl="8" w:tplc="001B0409" w:tentative="1">
      <w:start w:val="1"/>
      <w:numFmt w:val="lowerRoman"/>
      <w:lvlText w:val="%9."/>
      <w:lvlJc w:val="right"/>
      <w:pPr>
        <w:tabs>
          <w:tab w:val="num" w:pos="6030"/>
        </w:tabs>
        <w:ind w:left="6030" w:hanging="180"/>
      </w:pPr>
    </w:lvl>
  </w:abstractNum>
  <w:abstractNum w:abstractNumId="2">
    <w:nsid w:val="04F5545B"/>
    <w:multiLevelType w:val="hybridMultilevel"/>
    <w:tmpl w:val="CAB88D5E"/>
    <w:lvl w:ilvl="0" w:tplc="000F0409">
      <w:start w:val="1"/>
      <w:numFmt w:val="decimal"/>
      <w:lvlText w:val="%1."/>
      <w:lvlJc w:val="left"/>
      <w:pPr>
        <w:tabs>
          <w:tab w:val="num" w:pos="709"/>
        </w:tabs>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3">
    <w:nsid w:val="0518182E"/>
    <w:multiLevelType w:val="hybridMultilevel"/>
    <w:tmpl w:val="CBF27F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5403EB"/>
    <w:multiLevelType w:val="hybridMultilevel"/>
    <w:tmpl w:val="FAEE4318"/>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11DF4AB3"/>
    <w:multiLevelType w:val="hybridMultilevel"/>
    <w:tmpl w:val="32BE33A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685890"/>
    <w:multiLevelType w:val="hybridMultilevel"/>
    <w:tmpl w:val="2020F274"/>
    <w:lvl w:ilvl="0" w:tplc="C14A89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321835"/>
    <w:multiLevelType w:val="hybridMultilevel"/>
    <w:tmpl w:val="C3A64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73776"/>
    <w:multiLevelType w:val="hybridMultilevel"/>
    <w:tmpl w:val="B6102370"/>
    <w:lvl w:ilvl="0" w:tplc="C14A89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897A9F"/>
    <w:multiLevelType w:val="hybridMultilevel"/>
    <w:tmpl w:val="C6BCA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DA1CDA"/>
    <w:multiLevelType w:val="hybridMultilevel"/>
    <w:tmpl w:val="85F2087E"/>
    <w:lvl w:ilvl="0" w:tplc="99422972">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0D1AD2"/>
    <w:multiLevelType w:val="hybridMultilevel"/>
    <w:tmpl w:val="3A2E7DC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4532551C"/>
    <w:multiLevelType w:val="hybridMultilevel"/>
    <w:tmpl w:val="D942475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480F1B56"/>
    <w:multiLevelType w:val="hybridMultilevel"/>
    <w:tmpl w:val="9E06F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6F7DD7"/>
    <w:multiLevelType w:val="hybridMultilevel"/>
    <w:tmpl w:val="F9F037A0"/>
    <w:lvl w:ilvl="0" w:tplc="C14A89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024007"/>
    <w:multiLevelType w:val="hybridMultilevel"/>
    <w:tmpl w:val="7DF82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DF7F7E"/>
    <w:multiLevelType w:val="hybridMultilevel"/>
    <w:tmpl w:val="EFB47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435431"/>
    <w:multiLevelType w:val="hybridMultilevel"/>
    <w:tmpl w:val="574A2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074927"/>
    <w:multiLevelType w:val="hybridMultilevel"/>
    <w:tmpl w:val="13144216"/>
    <w:lvl w:ilvl="0" w:tplc="73AE52D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8F11EF"/>
    <w:multiLevelType w:val="hybridMultilevel"/>
    <w:tmpl w:val="8E48F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C71151"/>
    <w:multiLevelType w:val="hybridMultilevel"/>
    <w:tmpl w:val="6B503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006C9E"/>
    <w:multiLevelType w:val="hybridMultilevel"/>
    <w:tmpl w:val="4AAACA76"/>
    <w:lvl w:ilvl="0" w:tplc="C14A89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14"/>
  </w:num>
  <w:num w:numId="4">
    <w:abstractNumId w:val="12"/>
  </w:num>
  <w:num w:numId="5">
    <w:abstractNumId w:val="5"/>
  </w:num>
  <w:num w:numId="6">
    <w:abstractNumId w:val="0"/>
  </w:num>
  <w:num w:numId="7">
    <w:abstractNumId w:val="18"/>
  </w:num>
  <w:num w:numId="8">
    <w:abstractNumId w:val="6"/>
  </w:num>
  <w:num w:numId="9">
    <w:abstractNumId w:val="4"/>
  </w:num>
  <w:num w:numId="10">
    <w:abstractNumId w:val="11"/>
  </w:num>
  <w:num w:numId="11">
    <w:abstractNumId w:val="2"/>
  </w:num>
  <w:num w:numId="12">
    <w:abstractNumId w:val="7"/>
  </w:num>
  <w:num w:numId="13">
    <w:abstractNumId w:val="8"/>
  </w:num>
  <w:num w:numId="14">
    <w:abstractNumId w:val="19"/>
  </w:num>
  <w:num w:numId="15">
    <w:abstractNumId w:val="9"/>
  </w:num>
  <w:num w:numId="16">
    <w:abstractNumId w:val="1"/>
  </w:num>
  <w:num w:numId="17">
    <w:abstractNumId w:val="3"/>
  </w:num>
  <w:num w:numId="18">
    <w:abstractNumId w:val="17"/>
  </w:num>
  <w:num w:numId="19">
    <w:abstractNumId w:val="10"/>
  </w:num>
  <w:num w:numId="20">
    <w:abstractNumId w:val="13"/>
  </w:num>
  <w:num w:numId="21">
    <w:abstractNumId w:val="1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CB5"/>
    <w:rsid w:val="00015083"/>
    <w:rsid w:val="000245E4"/>
    <w:rsid w:val="0002573C"/>
    <w:rsid w:val="00055CA1"/>
    <w:rsid w:val="000A3B29"/>
    <w:rsid w:val="000B0204"/>
    <w:rsid w:val="000D189F"/>
    <w:rsid w:val="00135CB5"/>
    <w:rsid w:val="00137660"/>
    <w:rsid w:val="00171437"/>
    <w:rsid w:val="001802D7"/>
    <w:rsid w:val="001C59B4"/>
    <w:rsid w:val="001E58F2"/>
    <w:rsid w:val="0020524A"/>
    <w:rsid w:val="00295FCD"/>
    <w:rsid w:val="002F492D"/>
    <w:rsid w:val="00327639"/>
    <w:rsid w:val="00331B92"/>
    <w:rsid w:val="003B4722"/>
    <w:rsid w:val="003C4637"/>
    <w:rsid w:val="00412604"/>
    <w:rsid w:val="00434726"/>
    <w:rsid w:val="00441C72"/>
    <w:rsid w:val="00464741"/>
    <w:rsid w:val="0048755F"/>
    <w:rsid w:val="004D1E1D"/>
    <w:rsid w:val="005138F7"/>
    <w:rsid w:val="0053049E"/>
    <w:rsid w:val="00556FA6"/>
    <w:rsid w:val="00577214"/>
    <w:rsid w:val="005C1EA5"/>
    <w:rsid w:val="0060035E"/>
    <w:rsid w:val="00603D6A"/>
    <w:rsid w:val="0061028C"/>
    <w:rsid w:val="00611968"/>
    <w:rsid w:val="006121D9"/>
    <w:rsid w:val="00624CB5"/>
    <w:rsid w:val="0065560A"/>
    <w:rsid w:val="006769BC"/>
    <w:rsid w:val="0068287D"/>
    <w:rsid w:val="006A1858"/>
    <w:rsid w:val="006F4D03"/>
    <w:rsid w:val="00701277"/>
    <w:rsid w:val="00703853"/>
    <w:rsid w:val="00767E8F"/>
    <w:rsid w:val="007B032C"/>
    <w:rsid w:val="007B7C36"/>
    <w:rsid w:val="00825630"/>
    <w:rsid w:val="00843FCB"/>
    <w:rsid w:val="00885412"/>
    <w:rsid w:val="008900D2"/>
    <w:rsid w:val="008B3817"/>
    <w:rsid w:val="008C372E"/>
    <w:rsid w:val="008E4238"/>
    <w:rsid w:val="00946EDB"/>
    <w:rsid w:val="009478B1"/>
    <w:rsid w:val="009A5A22"/>
    <w:rsid w:val="009B46BF"/>
    <w:rsid w:val="009F34F2"/>
    <w:rsid w:val="009F6E39"/>
    <w:rsid w:val="00A12790"/>
    <w:rsid w:val="00A61B76"/>
    <w:rsid w:val="00A90188"/>
    <w:rsid w:val="00B25DA1"/>
    <w:rsid w:val="00B6685D"/>
    <w:rsid w:val="00B96FD2"/>
    <w:rsid w:val="00BA453C"/>
    <w:rsid w:val="00BB3F33"/>
    <w:rsid w:val="00BC1A84"/>
    <w:rsid w:val="00BC29C4"/>
    <w:rsid w:val="00BD49B2"/>
    <w:rsid w:val="00C122CB"/>
    <w:rsid w:val="00C63049"/>
    <w:rsid w:val="00C668DC"/>
    <w:rsid w:val="00CD65FF"/>
    <w:rsid w:val="00CD73B9"/>
    <w:rsid w:val="00CE13FF"/>
    <w:rsid w:val="00D03D6B"/>
    <w:rsid w:val="00D079D2"/>
    <w:rsid w:val="00D43188"/>
    <w:rsid w:val="00DB72A8"/>
    <w:rsid w:val="00DE2480"/>
    <w:rsid w:val="00DE6106"/>
    <w:rsid w:val="00DF5CB8"/>
    <w:rsid w:val="00E23F3C"/>
    <w:rsid w:val="00E54502"/>
    <w:rsid w:val="00EA71DC"/>
    <w:rsid w:val="00ED4B98"/>
    <w:rsid w:val="00ED6E3C"/>
    <w:rsid w:val="00EE1108"/>
    <w:rsid w:val="00F0290B"/>
    <w:rsid w:val="00F02DB4"/>
    <w:rsid w:val="00F13AD1"/>
    <w:rsid w:val="00FA4380"/>
    <w:rsid w:val="00FD5EC2"/>
    <w:rsid w:val="00FF651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C8AC4F4"/>
  <w15:docId w15:val="{566810CD-73A9-4D1C-BBB4-1DC1F9ADB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CB5"/>
    <w:rPr>
      <w:sz w:val="24"/>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CB5"/>
    <w:pPr>
      <w:ind w:left="720"/>
      <w:contextualSpacing/>
    </w:pPr>
  </w:style>
  <w:style w:type="paragraph" w:styleId="Footer">
    <w:name w:val="footer"/>
    <w:basedOn w:val="Normal"/>
    <w:link w:val="FooterChar"/>
    <w:uiPriority w:val="99"/>
    <w:unhideWhenUsed/>
    <w:rsid w:val="006121D9"/>
    <w:pPr>
      <w:tabs>
        <w:tab w:val="center" w:pos="4320"/>
        <w:tab w:val="right" w:pos="8640"/>
      </w:tabs>
      <w:spacing w:after="0"/>
    </w:pPr>
  </w:style>
  <w:style w:type="character" w:customStyle="1" w:styleId="FooterChar">
    <w:name w:val="Footer Char"/>
    <w:basedOn w:val="DefaultParagraphFont"/>
    <w:link w:val="Footer"/>
    <w:uiPriority w:val="99"/>
    <w:rsid w:val="006121D9"/>
    <w:rPr>
      <w:sz w:val="24"/>
      <w:lang w:val="en-GB"/>
    </w:rPr>
  </w:style>
  <w:style w:type="character" w:styleId="PageNumber">
    <w:name w:val="page number"/>
    <w:basedOn w:val="DefaultParagraphFont"/>
    <w:uiPriority w:val="99"/>
    <w:semiHidden/>
    <w:unhideWhenUsed/>
    <w:rsid w:val="006121D9"/>
  </w:style>
  <w:style w:type="paragraph" w:styleId="Header">
    <w:name w:val="header"/>
    <w:basedOn w:val="Normal"/>
    <w:link w:val="HeaderChar"/>
    <w:uiPriority w:val="99"/>
    <w:semiHidden/>
    <w:unhideWhenUsed/>
    <w:rsid w:val="006121D9"/>
    <w:pPr>
      <w:tabs>
        <w:tab w:val="center" w:pos="4320"/>
        <w:tab w:val="right" w:pos="8640"/>
      </w:tabs>
      <w:spacing w:after="0"/>
    </w:pPr>
  </w:style>
  <w:style w:type="character" w:customStyle="1" w:styleId="HeaderChar">
    <w:name w:val="Header Char"/>
    <w:basedOn w:val="DefaultParagraphFont"/>
    <w:link w:val="Header"/>
    <w:uiPriority w:val="99"/>
    <w:semiHidden/>
    <w:rsid w:val="006121D9"/>
    <w:rPr>
      <w:sz w:val="24"/>
      <w:lang w:val="en-GB"/>
    </w:rPr>
  </w:style>
  <w:style w:type="paragraph" w:styleId="NormalWeb">
    <w:name w:val="Normal (Web)"/>
    <w:basedOn w:val="Normal"/>
    <w:uiPriority w:val="99"/>
    <w:rsid w:val="006121D9"/>
    <w:pPr>
      <w:spacing w:beforeLines="1" w:afterLines="1"/>
    </w:pPr>
    <w:rPr>
      <w:rFonts w:ascii="Times" w:eastAsia="Cambria" w:hAnsi="Times" w:cs="Times New Roman"/>
      <w:sz w:val="20"/>
      <w:lang w:val="en-US"/>
    </w:rPr>
  </w:style>
  <w:style w:type="paragraph" w:styleId="BodyText">
    <w:name w:val="Body Text"/>
    <w:aliases w:val="Body Text Char1,Body Text Char Char,Body Text Char2 Char Char,Body Text Char1 Char Char Char,Body Text Char Char Char Char Char,Body Text Char Char1 Char Char,Body Text Char Char1,Body Text Char2 Char,Body Text Char1 Char Char"/>
    <w:basedOn w:val="Normal"/>
    <w:link w:val="BodyTextChar2"/>
    <w:rsid w:val="006121D9"/>
    <w:pPr>
      <w:spacing w:after="120"/>
    </w:pPr>
    <w:rPr>
      <w:rFonts w:ascii="Times New Roman" w:eastAsia="Times New Roman" w:hAnsi="Times New Roman" w:cs="Times New Roman"/>
      <w:szCs w:val="24"/>
      <w:lang w:val="en-US"/>
    </w:rPr>
  </w:style>
  <w:style w:type="character" w:customStyle="1" w:styleId="BodyTextChar">
    <w:name w:val="Body Text Char"/>
    <w:basedOn w:val="DefaultParagraphFont"/>
    <w:uiPriority w:val="99"/>
    <w:semiHidden/>
    <w:rsid w:val="006121D9"/>
    <w:rPr>
      <w:sz w:val="24"/>
      <w:lang w:val="en-GB"/>
    </w:rPr>
  </w:style>
  <w:style w:type="character" w:customStyle="1" w:styleId="BodyTextChar2">
    <w:name w:val="Body Text Char2"/>
    <w:aliases w:val="Body Text Char1 Char,Body Text Char Char Char,Body Text Char2 Char Char Char,Body Text Char1 Char Char Char Char,Body Text Char Char Char Char Char Char,Body Text Char Char1 Char Char Char,Body Text Char Char1 Char"/>
    <w:basedOn w:val="DefaultParagraphFont"/>
    <w:link w:val="BodyText"/>
    <w:rsid w:val="006121D9"/>
    <w:rPr>
      <w:rFonts w:ascii="Times New Roman" w:eastAsia="Times New Roman" w:hAnsi="Times New Roman" w:cs="Times New Roman"/>
      <w:sz w:val="24"/>
      <w:szCs w:val="24"/>
    </w:rPr>
  </w:style>
  <w:style w:type="paragraph" w:customStyle="1" w:styleId="BoxBodyText">
    <w:name w:val="Box Body Text"/>
    <w:basedOn w:val="Normal"/>
    <w:rsid w:val="006121D9"/>
    <w:pPr>
      <w:tabs>
        <w:tab w:val="left" w:pos="850"/>
        <w:tab w:val="left" w:pos="1191"/>
        <w:tab w:val="left" w:pos="1531"/>
      </w:tabs>
      <w:spacing w:after="240"/>
      <w:ind w:firstLine="442"/>
      <w:jc w:val="both"/>
    </w:pPr>
    <w:rPr>
      <w:rFonts w:ascii="Arial" w:eastAsia="Times New Roman" w:hAnsi="Arial" w:cs="Arial"/>
      <w:sz w:val="18"/>
      <w:szCs w:val="22"/>
      <w:lang w:val="en-US" w:eastAsia="zh-CN"/>
    </w:rPr>
  </w:style>
  <w:style w:type="paragraph" w:styleId="BodyTextIndent">
    <w:name w:val="Body Text Indent"/>
    <w:basedOn w:val="Normal"/>
    <w:link w:val="BodyTextIndentChar"/>
    <w:uiPriority w:val="99"/>
    <w:semiHidden/>
    <w:unhideWhenUsed/>
    <w:rsid w:val="006121D9"/>
    <w:pPr>
      <w:spacing w:after="120"/>
      <w:ind w:left="283"/>
    </w:pPr>
  </w:style>
  <w:style w:type="character" w:customStyle="1" w:styleId="BodyTextIndentChar">
    <w:name w:val="Body Text Indent Char"/>
    <w:basedOn w:val="DefaultParagraphFont"/>
    <w:link w:val="BodyTextIndent"/>
    <w:uiPriority w:val="99"/>
    <w:semiHidden/>
    <w:rsid w:val="006121D9"/>
    <w:rPr>
      <w:sz w:val="24"/>
      <w:lang w:val="en-GB"/>
    </w:rPr>
  </w:style>
  <w:style w:type="paragraph" w:styleId="BalloonText">
    <w:name w:val="Balloon Text"/>
    <w:basedOn w:val="Normal"/>
    <w:link w:val="BalloonTextChar"/>
    <w:uiPriority w:val="99"/>
    <w:semiHidden/>
    <w:unhideWhenUsed/>
    <w:rsid w:val="009A5A22"/>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A5A22"/>
    <w:rPr>
      <w:rFonts w:ascii="Lucida Grande" w:hAnsi="Lucida Grande"/>
      <w:sz w:val="18"/>
      <w:szCs w:val="18"/>
      <w:lang w:val="en-GB"/>
    </w:rPr>
  </w:style>
  <w:style w:type="character" w:styleId="Hyperlink">
    <w:name w:val="Hyperlink"/>
    <w:basedOn w:val="DefaultParagraphFont"/>
    <w:uiPriority w:val="99"/>
    <w:unhideWhenUsed/>
    <w:rsid w:val="004126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667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craig@craigstorti.com"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1058</TotalTime>
  <Pages>15</Pages>
  <Words>3209</Words>
  <Characters>18295</Characters>
  <Application>Microsoft Macintosh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Storti</dc:creator>
  <cp:keywords/>
  <cp:lastModifiedBy>Gabriela Sanchez-Soto</cp:lastModifiedBy>
  <cp:revision>19</cp:revision>
  <dcterms:created xsi:type="dcterms:W3CDTF">2018-09-16T17:17:00Z</dcterms:created>
  <dcterms:modified xsi:type="dcterms:W3CDTF">2019-02-04T08:34:00Z</dcterms:modified>
</cp:coreProperties>
</file>